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4C2" w:rsidRPr="00144A88" w:rsidRDefault="00F374C2">
      <w:pPr>
        <w:rPr>
          <w:rFonts w:hAnsi="Courier New"/>
          <w:szCs w:val="21"/>
        </w:rPr>
      </w:pPr>
      <w:r w:rsidRPr="00144A88">
        <w:rPr>
          <w:rFonts w:hAnsi="Courier New" w:hint="eastAsia"/>
          <w:szCs w:val="21"/>
        </w:rPr>
        <w:t>様式第</w:t>
      </w:r>
      <w:r w:rsidRPr="00144A88">
        <w:rPr>
          <w:rFonts w:hAnsi="Courier New"/>
          <w:szCs w:val="21"/>
        </w:rPr>
        <w:t>2</w:t>
      </w:r>
      <w:r w:rsidRPr="00144A88">
        <w:rPr>
          <w:rFonts w:hAnsi="Courier New" w:hint="eastAsia"/>
          <w:szCs w:val="21"/>
        </w:rPr>
        <w:t>号</w:t>
      </w:r>
      <w:r w:rsidRPr="00144A88">
        <w:rPr>
          <w:rFonts w:hAnsi="Courier New"/>
          <w:szCs w:val="21"/>
        </w:rPr>
        <w:t>(</w:t>
      </w:r>
      <w:r w:rsidRPr="00144A88">
        <w:rPr>
          <w:rFonts w:hAnsi="Courier New" w:hint="eastAsia"/>
          <w:szCs w:val="21"/>
        </w:rPr>
        <w:t>第</w:t>
      </w:r>
      <w:r w:rsidRPr="00144A88">
        <w:rPr>
          <w:rFonts w:hAnsi="Courier New"/>
          <w:szCs w:val="21"/>
        </w:rPr>
        <w:t>2</w:t>
      </w:r>
      <w:r w:rsidRPr="00144A88">
        <w:rPr>
          <w:rFonts w:hAnsi="Courier New" w:hint="eastAsia"/>
          <w:szCs w:val="21"/>
        </w:rPr>
        <w:t>条関係</w:t>
      </w:r>
      <w:r w:rsidRPr="00144A88">
        <w:rPr>
          <w:rFonts w:hAnsi="Courier New"/>
          <w:szCs w:val="21"/>
        </w:rPr>
        <w:t>)</w:t>
      </w:r>
    </w:p>
    <w:p w:rsidR="00F374C2" w:rsidRPr="00144A88" w:rsidRDefault="00F374C2">
      <w:pPr>
        <w:rPr>
          <w:rFonts w:hAnsi="Courier New"/>
          <w:szCs w:val="21"/>
        </w:rPr>
      </w:pPr>
    </w:p>
    <w:p w:rsidR="00F374C2" w:rsidRPr="00144A88" w:rsidRDefault="00F374C2">
      <w:pPr>
        <w:jc w:val="center"/>
        <w:rPr>
          <w:rFonts w:hAnsi="Courier New"/>
          <w:sz w:val="24"/>
          <w:szCs w:val="24"/>
        </w:rPr>
      </w:pPr>
      <w:r w:rsidRPr="00144A88">
        <w:rPr>
          <w:rFonts w:hAnsi="Courier New" w:hint="eastAsia"/>
          <w:sz w:val="24"/>
          <w:szCs w:val="24"/>
        </w:rPr>
        <w:t>事</w:t>
      </w:r>
      <w:r w:rsidR="00144A88">
        <w:rPr>
          <w:rFonts w:hAnsi="Courier New"/>
          <w:sz w:val="24"/>
          <w:szCs w:val="24"/>
        </w:rPr>
        <w:t xml:space="preserve"> </w:t>
      </w:r>
      <w:r w:rsidRPr="00144A88">
        <w:rPr>
          <w:rFonts w:hAnsi="Courier New" w:hint="eastAsia"/>
          <w:sz w:val="24"/>
          <w:szCs w:val="24"/>
        </w:rPr>
        <w:t>業</w:t>
      </w:r>
      <w:r w:rsidR="00144A88">
        <w:rPr>
          <w:rFonts w:hAnsi="Courier New"/>
          <w:sz w:val="24"/>
          <w:szCs w:val="24"/>
        </w:rPr>
        <w:t xml:space="preserve"> </w:t>
      </w:r>
      <w:r w:rsidRPr="00144A88">
        <w:rPr>
          <w:rFonts w:hAnsi="Courier New" w:hint="eastAsia"/>
          <w:sz w:val="24"/>
          <w:szCs w:val="24"/>
        </w:rPr>
        <w:t>計</w:t>
      </w:r>
      <w:r w:rsidR="00144A88">
        <w:rPr>
          <w:rFonts w:hAnsi="Courier New"/>
          <w:sz w:val="24"/>
          <w:szCs w:val="24"/>
        </w:rPr>
        <w:t xml:space="preserve"> </w:t>
      </w:r>
      <w:r w:rsidRPr="00144A88">
        <w:rPr>
          <w:rFonts w:hAnsi="Courier New" w:hint="eastAsia"/>
          <w:sz w:val="24"/>
          <w:szCs w:val="24"/>
        </w:rPr>
        <w:t>画</w:t>
      </w:r>
      <w:r w:rsidR="00144A88">
        <w:rPr>
          <w:rFonts w:hAnsi="Courier New"/>
          <w:sz w:val="24"/>
          <w:szCs w:val="24"/>
        </w:rPr>
        <w:t xml:space="preserve"> </w:t>
      </w:r>
      <w:r w:rsidRPr="00144A88">
        <w:rPr>
          <w:rFonts w:hAnsi="Courier New" w:hint="eastAsia"/>
          <w:sz w:val="24"/>
          <w:szCs w:val="24"/>
        </w:rPr>
        <w:t>書</w:t>
      </w:r>
    </w:p>
    <w:p w:rsidR="00F374C2" w:rsidRPr="00144A88" w:rsidRDefault="00F374C2">
      <w:pPr>
        <w:rPr>
          <w:rFonts w:hAnsi="Courier New"/>
          <w:szCs w:val="21"/>
        </w:rPr>
      </w:pPr>
    </w:p>
    <w:p w:rsidR="00F374C2" w:rsidRPr="00144A88" w:rsidRDefault="00144A88">
      <w:pPr>
        <w:jc w:val="right"/>
        <w:rPr>
          <w:rFonts w:hAnsi="Courier New"/>
          <w:szCs w:val="21"/>
        </w:rPr>
      </w:pPr>
      <w:r>
        <w:rPr>
          <w:rFonts w:hAnsi="Courier New" w:hint="eastAsia"/>
          <w:szCs w:val="21"/>
        </w:rPr>
        <w:t xml:space="preserve">令和　　</w:t>
      </w:r>
      <w:r w:rsidR="00F374C2" w:rsidRPr="00144A88">
        <w:rPr>
          <w:rFonts w:hAnsi="Courier New" w:hint="eastAsia"/>
          <w:szCs w:val="21"/>
        </w:rPr>
        <w:t>年　　月　　日</w:t>
      </w: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由利本荘市長</w:t>
      </w:r>
      <w:r w:rsidRPr="00144A88">
        <w:rPr>
          <w:rFonts w:hAnsi="Courier New" w:hint="eastAsia"/>
          <w:szCs w:val="21"/>
        </w:rPr>
        <w:t xml:space="preserve">　様</w:t>
      </w:r>
    </w:p>
    <w:p w:rsidR="00F374C2" w:rsidRPr="00144A88" w:rsidRDefault="00F374C2">
      <w:pPr>
        <w:rPr>
          <w:rFonts w:hAnsi="Courier New"/>
          <w:szCs w:val="21"/>
        </w:rPr>
      </w:pPr>
    </w:p>
    <w:p w:rsidR="00F374C2" w:rsidRPr="00144A88" w:rsidRDefault="00F374C2">
      <w:pPr>
        <w:jc w:val="right"/>
        <w:rPr>
          <w:rFonts w:hAnsi="Courier New"/>
          <w:szCs w:val="21"/>
        </w:rPr>
      </w:pPr>
      <w:r w:rsidRPr="00144A88">
        <w:rPr>
          <w:rFonts w:hAnsi="Courier New" w:hint="eastAsia"/>
          <w:szCs w:val="21"/>
        </w:rPr>
        <w:t xml:space="preserve">申請者　所在地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団体名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代表者職氏名　　　　　</w:t>
      </w:r>
      <w:r w:rsidR="00144A88">
        <w:rPr>
          <w:rFonts w:hAnsi="Courier New" w:hint="eastAsia"/>
          <w:szCs w:val="21"/>
        </w:rPr>
        <w:t xml:space="preserve">　　　　　　　</w:t>
      </w:r>
      <w:r w:rsidRPr="00144A88">
        <w:rPr>
          <w:rFonts w:hAnsi="Courier New" w:hint="eastAsia"/>
          <w:szCs w:val="21"/>
        </w:rPr>
        <w:t xml:space="preserve">　　　</w:t>
      </w:r>
      <w:r w:rsidR="00BC02C9"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電話番号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rPr>
          <w:rFonts w:hAnsi="Courier New"/>
          <w:szCs w:val="21"/>
        </w:rPr>
      </w:pP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由利本荘市公の施設の指定管理者に係る指定の手続等に関する条例第</w:t>
      </w:r>
      <w:r w:rsidRPr="00144A88">
        <w:rPr>
          <w:rFonts w:hAnsi="Courier New"/>
          <w:szCs w:val="21"/>
        </w:rPr>
        <w:t>3</w:t>
      </w:r>
      <w:r w:rsidRPr="00144A88">
        <w:rPr>
          <w:rFonts w:hAnsi="Courier New" w:hint="eastAsia"/>
          <w:szCs w:val="21"/>
        </w:rPr>
        <w:t>条の規定により、下記のとおり計画します。</w:t>
      </w:r>
    </w:p>
    <w:p w:rsidR="00F374C2" w:rsidRPr="00144A88" w:rsidRDefault="00F374C2">
      <w:pPr>
        <w:rPr>
          <w:rFonts w:hAnsi="Courier New"/>
          <w:szCs w:val="21"/>
        </w:rPr>
      </w:pPr>
    </w:p>
    <w:p w:rsidR="00F374C2" w:rsidRPr="00144A88" w:rsidRDefault="00F374C2">
      <w:pPr>
        <w:jc w:val="center"/>
        <w:rPr>
          <w:rFonts w:hAnsi="Courier New"/>
          <w:szCs w:val="21"/>
        </w:rPr>
      </w:pPr>
      <w:r w:rsidRPr="00144A88">
        <w:rPr>
          <w:rFonts w:hAnsi="Courier New" w:hint="eastAsia"/>
          <w:szCs w:val="21"/>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59"/>
      </w:tblGrid>
      <w:tr w:rsidR="00F374C2" w:rsidRPr="00144A88" w:rsidTr="004C52B5">
        <w:trPr>
          <w:trHeight w:val="501"/>
        </w:trPr>
        <w:tc>
          <w:tcPr>
            <w:tcW w:w="2254" w:type="dxa"/>
            <w:vAlign w:val="center"/>
          </w:tcPr>
          <w:p w:rsidR="00F374C2" w:rsidRPr="00144A88" w:rsidRDefault="00F374C2">
            <w:pPr>
              <w:rPr>
                <w:rFonts w:hAnsi="Courier New"/>
                <w:szCs w:val="21"/>
              </w:rPr>
            </w:pPr>
            <w:r w:rsidRPr="00144A88">
              <w:rPr>
                <w:rFonts w:hAnsi="Courier New" w:hint="eastAsia"/>
                <w:szCs w:val="21"/>
              </w:rPr>
              <w:t>公の施設の名称</w:t>
            </w:r>
          </w:p>
        </w:tc>
        <w:tc>
          <w:tcPr>
            <w:tcW w:w="6259" w:type="dxa"/>
            <w:vAlign w:val="center"/>
          </w:tcPr>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w:t>
            </w:r>
            <w:r w:rsidR="00144A88" w:rsidRPr="00144A88">
              <w:rPr>
                <w:rFonts w:hint="eastAsia"/>
                <w:color w:val="000000"/>
              </w:rPr>
              <w:t>鳥海</w:t>
            </w:r>
            <w:r w:rsidR="00A40688">
              <w:rPr>
                <w:rFonts w:hint="eastAsia"/>
                <w:color w:val="000000"/>
              </w:rPr>
              <w:t>そば等加工提供施設</w:t>
            </w:r>
          </w:p>
        </w:tc>
      </w:tr>
      <w:tr w:rsidR="00F374C2" w:rsidRPr="00144A88" w:rsidTr="004C52B5">
        <w:trPr>
          <w:trHeight w:val="565"/>
        </w:trPr>
        <w:tc>
          <w:tcPr>
            <w:tcW w:w="2254" w:type="dxa"/>
            <w:vAlign w:val="center"/>
          </w:tcPr>
          <w:p w:rsidR="00F374C2" w:rsidRPr="004C52B5" w:rsidRDefault="00F374C2">
            <w:pPr>
              <w:rPr>
                <w:rFonts w:hAnsi="ＭＳ 明朝"/>
                <w:szCs w:val="21"/>
              </w:rPr>
            </w:pPr>
            <w:r w:rsidRPr="004C52B5">
              <w:rPr>
                <w:rFonts w:hAnsi="ＭＳ 明朝" w:hint="eastAsia"/>
                <w:szCs w:val="21"/>
              </w:rPr>
              <w:t>管理期間</w:t>
            </w:r>
          </w:p>
        </w:tc>
        <w:tc>
          <w:tcPr>
            <w:tcW w:w="6259" w:type="dxa"/>
            <w:vAlign w:val="center"/>
          </w:tcPr>
          <w:p w:rsidR="00F374C2" w:rsidRPr="004C52B5" w:rsidRDefault="00F374C2">
            <w:pPr>
              <w:rPr>
                <w:rFonts w:hAnsi="ＭＳ 明朝"/>
                <w:szCs w:val="21"/>
              </w:rPr>
            </w:pPr>
            <w:r w:rsidRPr="004C52B5">
              <w:rPr>
                <w:rFonts w:hAnsi="ＭＳ 明朝" w:hint="eastAsia"/>
                <w:szCs w:val="21"/>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８</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４</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１</w:t>
            </w:r>
            <w:r w:rsidR="004C52B5" w:rsidRPr="004C52B5">
              <w:rPr>
                <w:rFonts w:hAnsi="ＭＳ 明朝" w:hint="eastAsia"/>
                <w:color w:val="222222"/>
                <w:shd w:val="clear" w:color="auto" w:fill="FFFFFF"/>
              </w:rPr>
              <w:t>日から</w:t>
            </w:r>
            <w:r w:rsidR="004C52B5">
              <w:rPr>
                <w:rFonts w:hAnsi="ＭＳ 明朝" w:hint="eastAsia"/>
                <w:color w:val="222222"/>
                <w:shd w:val="clear" w:color="auto" w:fill="FFFFFF"/>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１</w:t>
            </w:r>
            <w:r w:rsidR="00937576">
              <w:rPr>
                <w:rFonts w:hAnsi="ＭＳ 明朝" w:hint="eastAsia"/>
                <w:color w:val="222222"/>
                <w:shd w:val="clear" w:color="auto" w:fill="FFFFFF"/>
              </w:rPr>
              <w:t>１</w:t>
            </w:r>
            <w:bookmarkStart w:id="0" w:name="_GoBack"/>
            <w:bookmarkEnd w:id="0"/>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３</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３１</w:t>
            </w:r>
            <w:r w:rsidR="004C52B5" w:rsidRPr="004C52B5">
              <w:rPr>
                <w:rFonts w:hAnsi="ＭＳ 明朝" w:hint="eastAsia"/>
                <w:color w:val="222222"/>
                <w:shd w:val="clear" w:color="auto" w:fill="FFFFFF"/>
              </w:rPr>
              <w:t>日まで</w:t>
            </w:r>
          </w:p>
        </w:tc>
      </w:tr>
      <w:tr w:rsidR="00F374C2" w:rsidRPr="00144A88">
        <w:trPr>
          <w:trHeight w:val="680"/>
        </w:trPr>
        <w:tc>
          <w:tcPr>
            <w:tcW w:w="8513" w:type="dxa"/>
            <w:gridSpan w:val="2"/>
          </w:tcPr>
          <w:p w:rsidR="00F374C2" w:rsidRPr="004C52B5" w:rsidRDefault="00F374C2">
            <w:pPr>
              <w:rPr>
                <w:rFonts w:hAnsi="ＭＳ 明朝"/>
                <w:szCs w:val="21"/>
              </w:rPr>
            </w:pPr>
            <w:r w:rsidRPr="004C52B5">
              <w:rPr>
                <w:rFonts w:hAnsi="ＭＳ 明朝" w:hint="eastAsia"/>
                <w:szCs w:val="21"/>
              </w:rPr>
              <w:t>市民の平等利用の確保について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市民に対するサービスの向上について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公の施設の設置目的の効果的な達成について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公の施設の適正かつ効果的な管理運営について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適正かつ確実な施設運営を行う申請団体の能力について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szCs w:val="21"/>
              </w:rPr>
              <w:t>(</w:t>
            </w:r>
            <w:r w:rsidRPr="00144A88">
              <w:rPr>
                <w:rFonts w:hAnsi="Courier New" w:hint="eastAsia"/>
                <w:szCs w:val="21"/>
              </w:rPr>
              <w:t>その他特記事項</w:t>
            </w:r>
            <w:r w:rsidRPr="00144A88">
              <w:rPr>
                <w:rFonts w:hAnsi="Courier New"/>
                <w:szCs w:val="21"/>
              </w:rPr>
              <w:t>)</w:t>
            </w:r>
          </w:p>
        </w:tc>
      </w:tr>
    </w:tbl>
    <w:p w:rsidR="00F374C2" w:rsidRDefault="00F374C2">
      <w:pPr>
        <w:rPr>
          <w:rFonts w:hAnsi="Courier New"/>
          <w:szCs w:val="21"/>
        </w:rPr>
      </w:pPr>
      <w:r w:rsidRPr="00144A88">
        <w:rPr>
          <w:rFonts w:hAnsi="Courier New" w:hint="eastAsia"/>
          <w:szCs w:val="21"/>
        </w:rPr>
        <w:t>備考　欄が狭く記載しきれないときは、別紙に記載してもかまいません。</w:t>
      </w:r>
    </w:p>
    <w:p w:rsidR="009F2F5F" w:rsidRDefault="009F2F5F">
      <w:pPr>
        <w:rPr>
          <w:rFonts w:hAnsi="Courier New"/>
          <w:szCs w:val="21"/>
        </w:rPr>
      </w:pPr>
    </w:p>
    <w:p w:rsidR="009F2F5F" w:rsidRDefault="009F2F5F">
      <w:pPr>
        <w:rPr>
          <w:rFonts w:hAnsi="Courier New"/>
          <w:szCs w:val="21"/>
        </w:rPr>
      </w:pPr>
    </w:p>
    <w:p w:rsidR="009F2F5F" w:rsidRDefault="009F2F5F">
      <w:pPr>
        <w:rPr>
          <w:rFonts w:hAnsi="Courier New"/>
          <w:szCs w:val="21"/>
        </w:rPr>
      </w:pPr>
    </w:p>
    <w:p w:rsidR="009F2F5F" w:rsidRDefault="009F2F5F" w:rsidP="009F2F5F">
      <w:pPr>
        <w:rPr>
          <w:rFonts w:hAnsi="ＭＳ 明朝"/>
        </w:rPr>
      </w:pPr>
      <w:r>
        <w:rPr>
          <w:rFonts w:hAnsi="ＭＳ 明朝" w:hint="eastAsia"/>
        </w:rPr>
        <w:lastRenderedPageBreak/>
        <w:t>（その２）</w:t>
      </w:r>
    </w:p>
    <w:p w:rsidR="009F2F5F" w:rsidRDefault="009F2F5F" w:rsidP="009F2F5F">
      <w:pPr>
        <w:jc w:val="center"/>
        <w:rPr>
          <w:rFonts w:hAnsi="ＭＳ 明朝"/>
          <w:sz w:val="24"/>
          <w:szCs w:val="24"/>
        </w:rPr>
      </w:pPr>
      <w:r>
        <w:rPr>
          <w:rFonts w:hAnsi="ＭＳ 明朝" w:hint="eastAsia"/>
          <w:sz w:val="24"/>
          <w:szCs w:val="24"/>
        </w:rPr>
        <w:t>収</w:t>
      </w:r>
      <w:r>
        <w:rPr>
          <w:rFonts w:hAnsi="ＭＳ 明朝"/>
          <w:sz w:val="24"/>
          <w:szCs w:val="24"/>
        </w:rPr>
        <w:t xml:space="preserve"> </w:t>
      </w:r>
      <w:r>
        <w:rPr>
          <w:rFonts w:hAnsi="ＭＳ 明朝" w:hint="eastAsia"/>
          <w:sz w:val="24"/>
          <w:szCs w:val="24"/>
        </w:rPr>
        <w:t>支</w:t>
      </w:r>
      <w:r>
        <w:rPr>
          <w:rFonts w:hAnsi="ＭＳ 明朝"/>
          <w:sz w:val="24"/>
          <w:szCs w:val="24"/>
        </w:rPr>
        <w:t xml:space="preserve"> </w:t>
      </w:r>
      <w:r>
        <w:rPr>
          <w:rFonts w:hAnsi="ＭＳ 明朝" w:hint="eastAsia"/>
          <w:sz w:val="24"/>
          <w:szCs w:val="24"/>
        </w:rPr>
        <w:t>計</w:t>
      </w:r>
      <w:r>
        <w:rPr>
          <w:rFonts w:hAnsi="ＭＳ 明朝"/>
          <w:sz w:val="24"/>
          <w:szCs w:val="24"/>
        </w:rPr>
        <w:t xml:space="preserve"> </w:t>
      </w:r>
      <w:r>
        <w:rPr>
          <w:rFonts w:hAnsi="ＭＳ 明朝" w:hint="eastAsia"/>
          <w:sz w:val="24"/>
          <w:szCs w:val="24"/>
        </w:rPr>
        <w:t>画</w:t>
      </w:r>
      <w:r>
        <w:rPr>
          <w:rFonts w:hAnsi="ＭＳ 明朝"/>
          <w:sz w:val="24"/>
          <w:szCs w:val="24"/>
        </w:rPr>
        <w:t xml:space="preserve"> </w:t>
      </w:r>
      <w:r>
        <w:rPr>
          <w:rFonts w:hAnsi="ＭＳ 明朝" w:hint="eastAsia"/>
          <w:sz w:val="24"/>
          <w:szCs w:val="24"/>
        </w:rPr>
        <w:t>書</w:t>
      </w:r>
      <w:r>
        <w:rPr>
          <w:rFonts w:hAnsi="ＭＳ 明朝"/>
          <w:sz w:val="24"/>
          <w:szCs w:val="24"/>
        </w:rPr>
        <w:t xml:space="preserve"> </w:t>
      </w:r>
      <w:r>
        <w:rPr>
          <w:rFonts w:hAnsi="ＭＳ 明朝" w:hint="eastAsia"/>
          <w:sz w:val="24"/>
          <w:szCs w:val="24"/>
        </w:rPr>
        <w:t>（令和　　年度）</w:t>
      </w:r>
    </w:p>
    <w:p w:rsidR="009F2F5F" w:rsidRDefault="009F2F5F" w:rsidP="009F2F5F">
      <w:pPr>
        <w:rPr>
          <w:rFonts w:hAnsi="ＭＳ 明朝"/>
          <w:sz w:val="24"/>
          <w:szCs w:val="24"/>
        </w:rPr>
      </w:pPr>
    </w:p>
    <w:p w:rsidR="009F2F5F" w:rsidRDefault="009F2F5F" w:rsidP="009F2F5F">
      <w:pPr>
        <w:rPr>
          <w:rFonts w:hAnsi="ＭＳ 明朝"/>
          <w:u w:val="single"/>
        </w:rPr>
      </w:pPr>
      <w:r>
        <w:rPr>
          <w:rFonts w:hAnsi="Courier New" w:hint="eastAsia"/>
          <w:szCs w:val="21"/>
          <w:u w:val="single"/>
        </w:rPr>
        <w:t>公の施設の名称：由利本荘市</w:t>
      </w:r>
      <w:r>
        <w:rPr>
          <w:rFonts w:hint="eastAsia"/>
          <w:color w:val="000000"/>
          <w:u w:val="single"/>
        </w:rPr>
        <w:t>鳥海そば等加工提供施設</w:t>
      </w:r>
    </w:p>
    <w:p w:rsidR="009F2F5F" w:rsidRDefault="009F2F5F" w:rsidP="00784990">
      <w:pPr>
        <w:jc w:val="right"/>
        <w:rPr>
          <w:rFonts w:hAnsi="ＭＳ 明朝"/>
        </w:rPr>
      </w:pPr>
      <w:r>
        <w:rPr>
          <w:rFonts w:hAnsi="ＭＳ 明朝" w:hint="eastAsia"/>
        </w:rPr>
        <w:t xml:space="preserve">　　　</w:t>
      </w:r>
      <w:r w:rsidR="00784990">
        <w:rPr>
          <w:rFonts w:hAnsi="ＭＳ 明朝" w:hint="eastAsia"/>
        </w:rPr>
        <w:t xml:space="preserve">　　</w:t>
      </w:r>
      <w:r>
        <w:rPr>
          <w:rFonts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9"/>
        <w:gridCol w:w="1975"/>
        <w:gridCol w:w="4347"/>
        <w:gridCol w:w="2277"/>
      </w:tblGrid>
      <w:tr w:rsidR="009F2F5F" w:rsidTr="009F2F5F">
        <w:trPr>
          <w:trHeight w:val="397"/>
        </w:trPr>
        <w:tc>
          <w:tcPr>
            <w:tcW w:w="2484" w:type="dxa"/>
            <w:gridSpan w:val="2"/>
          </w:tcPr>
          <w:p w:rsidR="009F2F5F" w:rsidRDefault="009F2F5F">
            <w:pPr>
              <w:rPr>
                <w:rFonts w:hAnsi="ＭＳ 明朝"/>
              </w:rPr>
            </w:pPr>
          </w:p>
        </w:tc>
        <w:tc>
          <w:tcPr>
            <w:tcW w:w="4347" w:type="dxa"/>
            <w:hideMark/>
          </w:tcPr>
          <w:p w:rsidR="009F2F5F" w:rsidRDefault="009F2F5F">
            <w:pPr>
              <w:jc w:val="center"/>
              <w:rPr>
                <w:rFonts w:hAnsi="ＭＳ 明朝"/>
              </w:rPr>
            </w:pPr>
            <w:r>
              <w:rPr>
                <w:rFonts w:hAnsi="ＭＳ 明朝" w:hint="eastAsia"/>
              </w:rPr>
              <w:t>内　　　訳</w:t>
            </w:r>
          </w:p>
        </w:tc>
        <w:tc>
          <w:tcPr>
            <w:tcW w:w="2277" w:type="dxa"/>
            <w:hideMark/>
          </w:tcPr>
          <w:p w:rsidR="009F2F5F" w:rsidRDefault="009F2F5F">
            <w:pPr>
              <w:jc w:val="center"/>
              <w:rPr>
                <w:rFonts w:hAnsi="ＭＳ 明朝"/>
              </w:rPr>
            </w:pPr>
            <w:r>
              <w:rPr>
                <w:rFonts w:hAnsi="ＭＳ 明朝" w:hint="eastAsia"/>
              </w:rPr>
              <w:t>備　考</w:t>
            </w:r>
          </w:p>
        </w:tc>
      </w:tr>
      <w:tr w:rsidR="009F2F5F" w:rsidTr="009F2F5F">
        <w:trPr>
          <w:trHeight w:val="397"/>
        </w:trPr>
        <w:tc>
          <w:tcPr>
            <w:tcW w:w="2484" w:type="dxa"/>
            <w:gridSpan w:val="2"/>
            <w:hideMark/>
          </w:tcPr>
          <w:p w:rsidR="009F2F5F" w:rsidRDefault="009F2F5F">
            <w:pPr>
              <w:jc w:val="center"/>
              <w:rPr>
                <w:rFonts w:hAnsi="ＭＳ 明朝"/>
              </w:rPr>
            </w:pPr>
            <w:r>
              <w:rPr>
                <w:rFonts w:hAnsi="ＭＳ 明朝" w:hint="eastAsia"/>
              </w:rPr>
              <w:t>収入合計（Ａ）</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984"/>
        </w:trPr>
        <w:tc>
          <w:tcPr>
            <w:tcW w:w="509" w:type="dxa"/>
            <w:vAlign w:val="center"/>
          </w:tcPr>
          <w:p w:rsidR="009F2F5F" w:rsidRDefault="009F2F5F">
            <w:pPr>
              <w:rPr>
                <w:rFonts w:hAnsi="ＭＳ 明朝"/>
              </w:rPr>
            </w:pPr>
            <w:r>
              <w:rPr>
                <w:rFonts w:hAnsi="ＭＳ 明朝" w:hint="eastAsia"/>
              </w:rPr>
              <w:t>項</w:t>
            </w:r>
          </w:p>
          <w:p w:rsidR="009F2F5F" w:rsidRDefault="009F2F5F">
            <w:pPr>
              <w:rPr>
                <w:rFonts w:hAnsi="ＭＳ 明朝"/>
              </w:rPr>
            </w:pPr>
          </w:p>
          <w:p w:rsidR="009F2F5F" w:rsidRDefault="009F2F5F">
            <w:pPr>
              <w:rPr>
                <w:rFonts w:hAnsi="ＭＳ 明朝"/>
              </w:rPr>
            </w:pPr>
            <w:r>
              <w:rPr>
                <w:rFonts w:hAnsi="ＭＳ 明朝" w:hint="eastAsia"/>
              </w:rPr>
              <w:t>目</w:t>
            </w:r>
          </w:p>
        </w:tc>
        <w:tc>
          <w:tcPr>
            <w:tcW w:w="1975" w:type="dxa"/>
          </w:tcPr>
          <w:p w:rsidR="009F2F5F" w:rsidRDefault="009F2F5F">
            <w:pPr>
              <w:rPr>
                <w:rFonts w:hAnsi="ＭＳ 明朝"/>
              </w:rPr>
            </w:pP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397"/>
        </w:trPr>
        <w:tc>
          <w:tcPr>
            <w:tcW w:w="2484" w:type="dxa"/>
            <w:gridSpan w:val="2"/>
            <w:hideMark/>
          </w:tcPr>
          <w:p w:rsidR="009F2F5F" w:rsidRDefault="009F2F5F">
            <w:pPr>
              <w:jc w:val="center"/>
              <w:rPr>
                <w:rFonts w:hAnsi="ＭＳ 明朝"/>
              </w:rPr>
            </w:pPr>
            <w:r>
              <w:rPr>
                <w:rFonts w:hAnsi="ＭＳ 明朝" w:hint="eastAsia"/>
              </w:rPr>
              <w:t>支出合計（Ｂ）</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134"/>
        </w:trPr>
        <w:tc>
          <w:tcPr>
            <w:tcW w:w="509" w:type="dxa"/>
            <w:vMerge w:val="restart"/>
            <w:vAlign w:val="center"/>
          </w:tcPr>
          <w:p w:rsidR="009F2F5F" w:rsidRDefault="009F2F5F">
            <w:pPr>
              <w:rPr>
                <w:rFonts w:hAnsi="ＭＳ 明朝"/>
              </w:rPr>
            </w:pPr>
            <w:r>
              <w:rPr>
                <w:rFonts w:hAnsi="ＭＳ 明朝" w:hint="eastAsia"/>
              </w:rPr>
              <w:t>項</w:t>
            </w:r>
          </w:p>
          <w:p w:rsidR="009F2F5F" w:rsidRDefault="009F2F5F">
            <w:pPr>
              <w:rPr>
                <w:rFonts w:hAnsi="ＭＳ 明朝"/>
              </w:rPr>
            </w:pPr>
          </w:p>
          <w:p w:rsidR="009F2F5F" w:rsidRDefault="009F2F5F">
            <w:pPr>
              <w:rPr>
                <w:rFonts w:hAnsi="ＭＳ 明朝"/>
              </w:rPr>
            </w:pPr>
          </w:p>
          <w:p w:rsidR="009F2F5F" w:rsidRDefault="009F2F5F">
            <w:pPr>
              <w:rPr>
                <w:rFonts w:hAnsi="ＭＳ 明朝"/>
              </w:rPr>
            </w:pPr>
            <w:r>
              <w:rPr>
                <w:rFonts w:hAnsi="ＭＳ 明朝" w:hint="eastAsia"/>
              </w:rPr>
              <w:t>目</w:t>
            </w:r>
          </w:p>
        </w:tc>
        <w:tc>
          <w:tcPr>
            <w:tcW w:w="1975" w:type="dxa"/>
            <w:hideMark/>
          </w:tcPr>
          <w:p w:rsidR="009F2F5F" w:rsidRDefault="009F2F5F">
            <w:pPr>
              <w:rPr>
                <w:rFonts w:hAnsi="ＭＳ 明朝"/>
              </w:rPr>
            </w:pPr>
            <w:r>
              <w:rPr>
                <w:rFonts w:hAnsi="ＭＳ 明朝" w:hint="eastAsia"/>
              </w:rPr>
              <w:t>人件費</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701"/>
        </w:trPr>
        <w:tc>
          <w:tcPr>
            <w:tcW w:w="0" w:type="auto"/>
            <w:vMerge/>
            <w:vAlign w:val="center"/>
            <w:hideMark/>
          </w:tcPr>
          <w:p w:rsidR="009F2F5F" w:rsidRDefault="009F2F5F">
            <w:pPr>
              <w:widowControl/>
              <w:wordWrap/>
              <w:overflowPunct/>
              <w:autoSpaceDE/>
              <w:autoSpaceDN/>
              <w:jc w:val="left"/>
              <w:rPr>
                <w:rFonts w:hAnsi="ＭＳ 明朝"/>
              </w:rPr>
            </w:pPr>
          </w:p>
        </w:tc>
        <w:tc>
          <w:tcPr>
            <w:tcW w:w="1975" w:type="dxa"/>
            <w:hideMark/>
          </w:tcPr>
          <w:p w:rsidR="009F2F5F" w:rsidRDefault="009F2F5F">
            <w:pPr>
              <w:rPr>
                <w:rFonts w:hAnsi="ＭＳ 明朝"/>
              </w:rPr>
            </w:pPr>
            <w:r>
              <w:rPr>
                <w:rFonts w:hAnsi="ＭＳ 明朝" w:hint="eastAsia"/>
              </w:rPr>
              <w:t>管理費</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134"/>
        </w:trPr>
        <w:tc>
          <w:tcPr>
            <w:tcW w:w="0" w:type="auto"/>
            <w:vMerge/>
            <w:vAlign w:val="center"/>
            <w:hideMark/>
          </w:tcPr>
          <w:p w:rsidR="009F2F5F" w:rsidRDefault="009F2F5F">
            <w:pPr>
              <w:widowControl/>
              <w:wordWrap/>
              <w:overflowPunct/>
              <w:autoSpaceDE/>
              <w:autoSpaceDN/>
              <w:jc w:val="left"/>
              <w:rPr>
                <w:rFonts w:hAnsi="ＭＳ 明朝"/>
              </w:rPr>
            </w:pPr>
          </w:p>
        </w:tc>
        <w:tc>
          <w:tcPr>
            <w:tcW w:w="1975" w:type="dxa"/>
            <w:hideMark/>
          </w:tcPr>
          <w:p w:rsidR="009F2F5F" w:rsidRDefault="009F2F5F">
            <w:pPr>
              <w:rPr>
                <w:rFonts w:hAnsi="ＭＳ 明朝"/>
              </w:rPr>
            </w:pPr>
            <w:r>
              <w:rPr>
                <w:rFonts w:hAnsi="ＭＳ 明朝" w:hint="eastAsia"/>
              </w:rPr>
              <w:t>その他の経費</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567"/>
        </w:trPr>
        <w:tc>
          <w:tcPr>
            <w:tcW w:w="2484" w:type="dxa"/>
            <w:gridSpan w:val="2"/>
            <w:hideMark/>
          </w:tcPr>
          <w:p w:rsidR="009F2F5F" w:rsidRDefault="009F2F5F">
            <w:pPr>
              <w:jc w:val="center"/>
              <w:rPr>
                <w:rFonts w:hAnsi="ＭＳ 明朝"/>
              </w:rPr>
            </w:pPr>
            <w:r>
              <w:rPr>
                <w:rFonts w:hAnsi="ＭＳ 明朝" w:hint="eastAsia"/>
              </w:rPr>
              <w:t>収支（Ａ）－（Ｂ）</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bl>
    <w:p w:rsidR="009F2F5F" w:rsidRDefault="009F2F5F" w:rsidP="009F2F5F">
      <w:pPr>
        <w:rPr>
          <w:rFonts w:hAnsi="ＭＳ 明朝"/>
        </w:rPr>
      </w:pPr>
      <w:r>
        <w:rPr>
          <w:rFonts w:hAnsi="ＭＳ 明朝" w:hint="eastAsia"/>
        </w:rPr>
        <w:t>備考　収支計画書は、管理期間の各年度毎に作成のこと。</w:t>
      </w:r>
    </w:p>
    <w:p w:rsidR="009F2F5F" w:rsidRDefault="009F2F5F" w:rsidP="009F2F5F">
      <w:pPr>
        <w:rPr>
          <w:rFonts w:hAnsi="Courier New"/>
          <w:szCs w:val="21"/>
        </w:rPr>
      </w:pPr>
    </w:p>
    <w:p w:rsidR="009F2F5F" w:rsidRPr="009F2F5F" w:rsidRDefault="009F2F5F">
      <w:pPr>
        <w:rPr>
          <w:rFonts w:hAnsi="Courier New"/>
          <w:szCs w:val="21"/>
        </w:rPr>
      </w:pPr>
    </w:p>
    <w:sectPr w:rsidR="009F2F5F" w:rsidRPr="009F2F5F" w:rsidSect="004C52B5">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E1" w:rsidRDefault="00C912E1" w:rsidP="00E57F09">
      <w:r>
        <w:separator/>
      </w:r>
    </w:p>
  </w:endnote>
  <w:endnote w:type="continuationSeparator" w:id="0">
    <w:p w:rsidR="00C912E1" w:rsidRDefault="00C912E1"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E1" w:rsidRDefault="00C912E1" w:rsidP="00E57F09">
      <w:r>
        <w:separator/>
      </w:r>
    </w:p>
  </w:footnote>
  <w:footnote w:type="continuationSeparator" w:id="0">
    <w:p w:rsidR="00C912E1" w:rsidRDefault="00C912E1"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2"/>
    <w:rsid w:val="000C5C9D"/>
    <w:rsid w:val="00144A88"/>
    <w:rsid w:val="002A7639"/>
    <w:rsid w:val="004753E2"/>
    <w:rsid w:val="004C52B5"/>
    <w:rsid w:val="006060B1"/>
    <w:rsid w:val="00712CDC"/>
    <w:rsid w:val="007244B0"/>
    <w:rsid w:val="00761DF7"/>
    <w:rsid w:val="00784990"/>
    <w:rsid w:val="00937576"/>
    <w:rsid w:val="009F2F5F"/>
    <w:rsid w:val="00A40688"/>
    <w:rsid w:val="00A759E8"/>
    <w:rsid w:val="00BC02C9"/>
    <w:rsid w:val="00C912E1"/>
    <w:rsid w:val="00E57F09"/>
    <w:rsid w:val="00F159E8"/>
    <w:rsid w:val="00F3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55CE28"/>
  <w14:defaultImageDpi w14:val="0"/>
  <w15:docId w15:val="{86749AFD-66BA-4E56-B51A-C3666CB7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39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A74C-9B3D-4EC7-91AE-42DCF58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4</cp:revision>
  <dcterms:created xsi:type="dcterms:W3CDTF">2025-07-26T06:27:00Z</dcterms:created>
  <dcterms:modified xsi:type="dcterms:W3CDTF">2025-09-19T10:24:00Z</dcterms:modified>
</cp:coreProperties>
</file>