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rsidR="0089247A" w:rsidRPr="0089247A" w:rsidRDefault="00CC050C" w:rsidP="0089247A">
      <w:pPr>
        <w:jc w:val="right"/>
      </w:pPr>
      <w:r>
        <w:rPr>
          <w:rFonts w:hint="eastAsia"/>
        </w:rPr>
        <w:t xml:space="preserve">令和　　</w:t>
      </w:r>
      <w:r w:rsidR="0089247A" w:rsidRPr="0089247A">
        <w:rPr>
          <w:rFonts w:hint="eastAsia"/>
        </w:rPr>
        <w:t>年　　月　　日</w:t>
      </w:r>
    </w:p>
    <w:p w:rsidR="0089247A" w:rsidRPr="0089247A" w:rsidRDefault="0089247A" w:rsidP="0089247A"/>
    <w:p w:rsidR="0089247A" w:rsidRPr="0089247A" w:rsidRDefault="0089247A" w:rsidP="0089247A"/>
    <w:p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rsidR="0089247A" w:rsidRPr="0089247A" w:rsidRDefault="0089247A" w:rsidP="0089247A"/>
    <w:p w:rsidR="0089247A" w:rsidRPr="0089247A" w:rsidRDefault="0089247A" w:rsidP="0089247A"/>
    <w:p w:rsidR="0089247A" w:rsidRPr="0089247A" w:rsidRDefault="0089247A" w:rsidP="0089247A">
      <w:pPr>
        <w:ind w:leftChars="100" w:left="207"/>
      </w:pPr>
      <w:r w:rsidRPr="0089247A">
        <w:rPr>
          <w:rFonts w:hint="eastAsia"/>
        </w:rPr>
        <w:t>由利本荘市長　様</w:t>
      </w:r>
    </w:p>
    <w:p w:rsidR="0089247A" w:rsidRPr="0089247A" w:rsidRDefault="0089247A" w:rsidP="0089247A"/>
    <w:p w:rsidR="0089247A" w:rsidRPr="0089247A" w:rsidRDefault="0089247A" w:rsidP="0089247A">
      <w:pPr>
        <w:ind w:leftChars="2000" w:left="4135"/>
      </w:pPr>
      <w:r w:rsidRPr="0089247A">
        <w:rPr>
          <w:rFonts w:hint="eastAsia"/>
        </w:rPr>
        <w:t>申請者　所在地</w:t>
      </w:r>
    </w:p>
    <w:p w:rsidR="0089247A" w:rsidRPr="0089247A" w:rsidRDefault="0089247A" w:rsidP="0089247A">
      <w:pPr>
        <w:ind w:leftChars="2400" w:left="4962"/>
      </w:pPr>
      <w:r w:rsidRPr="0089247A">
        <w:rPr>
          <w:rFonts w:hint="eastAsia"/>
        </w:rPr>
        <w:t>団体名</w:t>
      </w:r>
    </w:p>
    <w:p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rsidR="0089247A" w:rsidRPr="0089247A" w:rsidRDefault="0089247A" w:rsidP="0089247A">
      <w:pPr>
        <w:ind w:leftChars="2300" w:left="4755"/>
      </w:pPr>
      <w:r w:rsidRPr="0089247A">
        <w:rPr>
          <w:rFonts w:hint="eastAsia"/>
        </w:rPr>
        <w:t>電話番号</w:t>
      </w:r>
    </w:p>
    <w:p w:rsidR="0089247A" w:rsidRPr="0089247A" w:rsidRDefault="0089247A" w:rsidP="0089247A"/>
    <w:p w:rsidR="0089247A" w:rsidRDefault="0089247A" w:rsidP="0089247A">
      <w:r w:rsidRPr="0089247A">
        <w:rPr>
          <w:rFonts w:hint="eastAsia"/>
        </w:rPr>
        <w:t xml:space="preserve">　由利本荘市公の施設の指定管理者に係る指定の手続等に関する条例第３条の規定により、</w:t>
      </w:r>
    </w:p>
    <w:p w:rsidR="0089247A" w:rsidRPr="0089247A" w:rsidRDefault="0089247A" w:rsidP="0089247A">
      <w:r w:rsidRPr="0089247A">
        <w:rPr>
          <w:rFonts w:hint="eastAsia"/>
        </w:rPr>
        <w:t>下記のとおり計画します。</w:t>
      </w:r>
    </w:p>
    <w:p w:rsidR="0089247A" w:rsidRPr="0089247A" w:rsidRDefault="0089247A" w:rsidP="0089247A"/>
    <w:p w:rsidR="0089247A" w:rsidRPr="0089247A" w:rsidRDefault="0089247A" w:rsidP="0089247A">
      <w:pPr>
        <w:jc w:val="center"/>
      </w:pPr>
      <w:r w:rsidRPr="0089247A">
        <w:rPr>
          <w:rFonts w:hint="eastAsia"/>
        </w:rPr>
        <w:t>記</w:t>
      </w:r>
    </w:p>
    <w:p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rsidTr="0089247A">
        <w:trPr>
          <w:trHeight w:val="352"/>
        </w:trPr>
        <w:tc>
          <w:tcPr>
            <w:tcW w:w="1863" w:type="dxa"/>
            <w:vAlign w:val="center"/>
          </w:tcPr>
          <w:p w:rsidR="0089247A" w:rsidRPr="0089247A" w:rsidRDefault="0089247A" w:rsidP="0089247A">
            <w:r w:rsidRPr="0089247A">
              <w:rPr>
                <w:rFonts w:hint="eastAsia"/>
              </w:rPr>
              <w:t>公の施設の名称</w:t>
            </w:r>
          </w:p>
        </w:tc>
        <w:tc>
          <w:tcPr>
            <w:tcW w:w="7245" w:type="dxa"/>
            <w:vAlign w:val="center"/>
          </w:tcPr>
          <w:p w:rsidR="0089247A" w:rsidRPr="0089247A" w:rsidRDefault="00AA5B58" w:rsidP="0089247A">
            <w:r>
              <w:rPr>
                <w:rFonts w:hint="eastAsia"/>
              </w:rPr>
              <w:t>由利本荘市特別養護老人ホーム「鳥寿苑」</w:t>
            </w:r>
          </w:p>
        </w:tc>
      </w:tr>
      <w:tr w:rsidR="0089247A" w:rsidRPr="0089247A" w:rsidTr="0089247A">
        <w:trPr>
          <w:trHeight w:val="371"/>
        </w:trPr>
        <w:tc>
          <w:tcPr>
            <w:tcW w:w="1863" w:type="dxa"/>
            <w:vAlign w:val="center"/>
          </w:tcPr>
          <w:p w:rsidR="0089247A" w:rsidRPr="0089247A" w:rsidRDefault="0089247A" w:rsidP="0089247A">
            <w:r w:rsidRPr="0089247A">
              <w:rPr>
                <w:rFonts w:hint="eastAsia"/>
              </w:rPr>
              <w:t>管理期間</w:t>
            </w:r>
          </w:p>
        </w:tc>
        <w:tc>
          <w:tcPr>
            <w:tcW w:w="7245" w:type="dxa"/>
            <w:vAlign w:val="center"/>
          </w:tcPr>
          <w:p w:rsidR="0089247A" w:rsidRPr="0089247A" w:rsidRDefault="00AA5B58" w:rsidP="0089247A">
            <w:r>
              <w:rPr>
                <w:rFonts w:hint="eastAsia"/>
              </w:rPr>
              <w:t>令和８年４月１日から令和１８年３月３１日まで</w:t>
            </w:r>
            <w:bookmarkStart w:id="0" w:name="_GoBack"/>
            <w:bookmarkEnd w:id="0"/>
          </w:p>
        </w:tc>
      </w:tr>
      <w:tr w:rsidR="0089247A" w:rsidRPr="0089247A" w:rsidTr="0089247A">
        <w:trPr>
          <w:trHeight w:val="150"/>
        </w:trPr>
        <w:tc>
          <w:tcPr>
            <w:tcW w:w="9108" w:type="dxa"/>
            <w:gridSpan w:val="2"/>
            <w:tcBorders>
              <w:bottom w:val="nil"/>
            </w:tcBorders>
            <w:vAlign w:val="center"/>
          </w:tcPr>
          <w:p w:rsidR="0089247A" w:rsidRPr="0089247A" w:rsidRDefault="0089247A" w:rsidP="0089247A">
            <w:r w:rsidRPr="0089247A">
              <w:rPr>
                <w:rFonts w:hint="eastAsia"/>
              </w:rPr>
              <w:t>市民の平等利用の確保について</w:t>
            </w:r>
          </w:p>
        </w:tc>
      </w:tr>
      <w:tr w:rsidR="0089247A" w:rsidRPr="0089247A" w:rsidTr="0089247A">
        <w:trPr>
          <w:trHeight w:val="503"/>
        </w:trPr>
        <w:tc>
          <w:tcPr>
            <w:tcW w:w="9108" w:type="dxa"/>
            <w:gridSpan w:val="2"/>
            <w:tcBorders>
              <w:top w:val="nil"/>
            </w:tcBorders>
          </w:tcPr>
          <w:p w:rsidR="0089247A" w:rsidRPr="0089247A" w:rsidRDefault="0089247A" w:rsidP="0089247A"/>
        </w:tc>
      </w:tr>
      <w:tr w:rsidR="0089247A" w:rsidRPr="0089247A" w:rsidTr="0089247A">
        <w:trPr>
          <w:trHeight w:val="168"/>
        </w:trPr>
        <w:tc>
          <w:tcPr>
            <w:tcW w:w="9108" w:type="dxa"/>
            <w:gridSpan w:val="2"/>
            <w:tcBorders>
              <w:bottom w:val="nil"/>
            </w:tcBorders>
            <w:vAlign w:val="center"/>
          </w:tcPr>
          <w:p w:rsidR="0089247A" w:rsidRPr="0089247A" w:rsidRDefault="0089247A" w:rsidP="0089247A">
            <w:r w:rsidRPr="0089247A">
              <w:rPr>
                <w:rFonts w:hint="eastAsia"/>
              </w:rPr>
              <w:t>市民に対するサービスの向上について</w:t>
            </w:r>
          </w:p>
        </w:tc>
      </w:tr>
      <w:tr w:rsidR="0089247A" w:rsidRPr="0089247A" w:rsidTr="0089247A">
        <w:trPr>
          <w:trHeight w:val="523"/>
        </w:trPr>
        <w:tc>
          <w:tcPr>
            <w:tcW w:w="9108" w:type="dxa"/>
            <w:gridSpan w:val="2"/>
            <w:tcBorders>
              <w:top w:val="nil"/>
            </w:tcBorders>
          </w:tcPr>
          <w:p w:rsidR="0089247A" w:rsidRPr="0089247A" w:rsidRDefault="0089247A" w:rsidP="0089247A"/>
        </w:tc>
      </w:tr>
      <w:tr w:rsidR="0089247A" w:rsidRPr="0089247A" w:rsidTr="0089247A">
        <w:trPr>
          <w:trHeight w:val="102"/>
        </w:trPr>
        <w:tc>
          <w:tcPr>
            <w:tcW w:w="9108" w:type="dxa"/>
            <w:gridSpan w:val="2"/>
            <w:tcBorders>
              <w:bottom w:val="nil"/>
            </w:tcBorders>
            <w:vAlign w:val="center"/>
          </w:tcPr>
          <w:p w:rsidR="0089247A" w:rsidRPr="0089247A" w:rsidRDefault="0089247A" w:rsidP="0089247A">
            <w:r w:rsidRPr="0089247A">
              <w:rPr>
                <w:rFonts w:hint="eastAsia"/>
              </w:rPr>
              <w:t>公の施設の設置目的の効果的な達成について</w:t>
            </w:r>
          </w:p>
        </w:tc>
      </w:tr>
      <w:tr w:rsidR="0089247A" w:rsidRPr="0089247A" w:rsidTr="0089247A">
        <w:trPr>
          <w:trHeight w:val="528"/>
        </w:trPr>
        <w:tc>
          <w:tcPr>
            <w:tcW w:w="9108" w:type="dxa"/>
            <w:gridSpan w:val="2"/>
            <w:tcBorders>
              <w:top w:val="nil"/>
            </w:tcBorders>
          </w:tcPr>
          <w:p w:rsidR="0089247A" w:rsidRPr="0089247A" w:rsidRDefault="0089247A" w:rsidP="0089247A"/>
        </w:tc>
      </w:tr>
      <w:tr w:rsidR="0089247A" w:rsidRPr="0089247A" w:rsidTr="0089247A">
        <w:trPr>
          <w:trHeight w:val="120"/>
        </w:trPr>
        <w:tc>
          <w:tcPr>
            <w:tcW w:w="9108" w:type="dxa"/>
            <w:gridSpan w:val="2"/>
            <w:tcBorders>
              <w:bottom w:val="nil"/>
            </w:tcBorders>
            <w:vAlign w:val="center"/>
          </w:tcPr>
          <w:p w:rsidR="0089247A" w:rsidRPr="0089247A" w:rsidRDefault="0089247A" w:rsidP="0089247A">
            <w:r w:rsidRPr="0089247A">
              <w:rPr>
                <w:rFonts w:hint="eastAsia"/>
              </w:rPr>
              <w:t>公の施設の適正かつ効果的な管理運営について</w:t>
            </w:r>
          </w:p>
        </w:tc>
      </w:tr>
      <w:tr w:rsidR="0089247A" w:rsidRPr="0089247A" w:rsidTr="0089247A">
        <w:trPr>
          <w:trHeight w:val="534"/>
        </w:trPr>
        <w:tc>
          <w:tcPr>
            <w:tcW w:w="9108" w:type="dxa"/>
            <w:gridSpan w:val="2"/>
            <w:tcBorders>
              <w:top w:val="nil"/>
              <w:bottom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公の施設の適正な維持管理について</w:t>
            </w:r>
          </w:p>
        </w:tc>
      </w:tr>
      <w:tr w:rsidR="0089247A" w:rsidRPr="0089247A" w:rsidTr="0089247A">
        <w:trPr>
          <w:trHeight w:val="51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申請団体の経営状況について</w:t>
            </w:r>
          </w:p>
        </w:tc>
      </w:tr>
      <w:tr w:rsidR="0089247A" w:rsidRPr="0089247A" w:rsidTr="0089247A">
        <w:trPr>
          <w:trHeight w:val="362"/>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35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（その他特記事項）</w:t>
            </w:r>
          </w:p>
        </w:tc>
      </w:tr>
      <w:tr w:rsidR="0089247A" w:rsidRPr="0089247A" w:rsidTr="0089247A">
        <w:trPr>
          <w:trHeight w:val="35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bl>
    <w:p w:rsidR="00C14021" w:rsidRDefault="0089247A" w:rsidP="0089247A">
      <w:r w:rsidRPr="0089247A">
        <w:rPr>
          <w:rFonts w:hint="eastAsia"/>
        </w:rPr>
        <w:t>備考　欄が狭く記載しきれないときは、別紙に記載してもかまいません。</w:t>
      </w:r>
    </w:p>
    <w:p w:rsidR="008669F9" w:rsidRDefault="008669F9" w:rsidP="0089247A"/>
    <w:p w:rsidR="008669F9" w:rsidRPr="008669F9" w:rsidRDefault="008669F9" w:rsidP="008669F9">
      <w:pPr>
        <w:rPr>
          <w:rFonts w:ascii="ＭＳ 明朝" w:hAnsi="ＭＳ 明朝"/>
        </w:rPr>
      </w:pPr>
      <w:r w:rsidRPr="008669F9">
        <w:rPr>
          <w:rFonts w:ascii="ＭＳ 明朝" w:hAnsi="ＭＳ 明朝" w:hint="eastAsia"/>
        </w:rPr>
        <w:lastRenderedPageBreak/>
        <w:t>（その２）</w:t>
      </w:r>
    </w:p>
    <w:p w:rsidR="008669F9" w:rsidRPr="008669F9" w:rsidRDefault="008669F9" w:rsidP="008669F9">
      <w:pPr>
        <w:rPr>
          <w:rFonts w:ascii="ＭＳ 明朝" w:hAnsi="ＭＳ 明朝"/>
        </w:rPr>
      </w:pPr>
    </w:p>
    <w:p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rsidTr="008669F9">
        <w:trPr>
          <w:trHeight w:val="397"/>
        </w:trPr>
        <w:tc>
          <w:tcPr>
            <w:tcW w:w="2484" w:type="dxa"/>
            <w:gridSpan w:val="2"/>
          </w:tcPr>
          <w:p w:rsidR="008669F9" w:rsidRPr="008669F9" w:rsidRDefault="008669F9" w:rsidP="008669F9">
            <w:pPr>
              <w:rPr>
                <w:rFonts w:ascii="ＭＳ 明朝" w:hAnsi="ＭＳ 明朝"/>
              </w:rPr>
            </w:pPr>
          </w:p>
        </w:tc>
        <w:tc>
          <w:tcPr>
            <w:tcW w:w="4347" w:type="dxa"/>
          </w:tcPr>
          <w:p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984"/>
        </w:trPr>
        <w:tc>
          <w:tcPr>
            <w:tcW w:w="509" w:type="dxa"/>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val="restart"/>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701"/>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56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bl>
    <w:p w:rsidR="008669F9" w:rsidRPr="008669F9" w:rsidRDefault="008669F9" w:rsidP="008669F9">
      <w:pPr>
        <w:rPr>
          <w:rFonts w:ascii="ＭＳ 明朝" w:hAnsi="ＭＳ 明朝"/>
        </w:rPr>
      </w:pPr>
      <w:r w:rsidRPr="008669F9">
        <w:rPr>
          <w:rFonts w:ascii="ＭＳ 明朝" w:hAnsi="ＭＳ 明朝" w:hint="eastAsia"/>
        </w:rPr>
        <w:t>備考　収支計画書は、管理期間の各年度毎に作成のこと。</w:t>
      </w:r>
    </w:p>
    <w:p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7BE" w:rsidRDefault="00DA57BE" w:rsidP="008669F9">
      <w:r>
        <w:separator/>
      </w:r>
    </w:p>
  </w:endnote>
  <w:endnote w:type="continuationSeparator" w:id="0">
    <w:p w:rsidR="00DA57BE" w:rsidRDefault="00DA57BE"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7BE" w:rsidRDefault="00DA57BE" w:rsidP="008669F9">
      <w:r>
        <w:separator/>
      </w:r>
    </w:p>
  </w:footnote>
  <w:footnote w:type="continuationSeparator" w:id="0">
    <w:p w:rsidR="00DA57BE" w:rsidRDefault="00DA57BE"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0250F2"/>
    <w:rsid w:val="0025608B"/>
    <w:rsid w:val="00480B33"/>
    <w:rsid w:val="007231B8"/>
    <w:rsid w:val="007920FE"/>
    <w:rsid w:val="008669F9"/>
    <w:rsid w:val="0089247A"/>
    <w:rsid w:val="00A3534E"/>
    <w:rsid w:val="00AA5B58"/>
    <w:rsid w:val="00AC6F8F"/>
    <w:rsid w:val="00B30737"/>
    <w:rsid w:val="00C14021"/>
    <w:rsid w:val="00C92668"/>
    <w:rsid w:val="00CC050C"/>
    <w:rsid w:val="00DA57BE"/>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21637"/>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8</cp:revision>
  <dcterms:created xsi:type="dcterms:W3CDTF">2023-04-28T01:31:00Z</dcterms:created>
  <dcterms:modified xsi:type="dcterms:W3CDTF">2025-07-24T09:08:00Z</dcterms:modified>
</cp:coreProperties>
</file>