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E58069" w14:textId="142F33C7" w:rsidR="00803F4A" w:rsidRPr="00CE5534" w:rsidRDefault="0094001E" w:rsidP="0094001E">
      <w:pPr>
        <w:ind w:firstLineChars="300" w:firstLine="680"/>
      </w:pPr>
      <w:r w:rsidRPr="00CE5534">
        <w:rPr>
          <w:rFonts w:hint="eastAsia"/>
        </w:rPr>
        <w:t>鳥海高原矢島スキー場施設広告掲載要領</w:t>
      </w:r>
    </w:p>
    <w:p w14:paraId="2605CFA5" w14:textId="77777777" w:rsidR="0094001E" w:rsidRPr="00CE5534" w:rsidRDefault="0094001E" w:rsidP="0094001E"/>
    <w:p w14:paraId="71AEBD5D" w14:textId="37B20E15" w:rsidR="00A85FE4" w:rsidRPr="00CE5534" w:rsidRDefault="0094001E" w:rsidP="0094001E">
      <w:pPr>
        <w:ind w:firstLineChars="100" w:firstLine="227"/>
      </w:pPr>
      <w:r w:rsidRPr="00CE5534">
        <w:rPr>
          <w:rFonts w:hint="eastAsia"/>
        </w:rPr>
        <w:t>（趣旨）</w:t>
      </w:r>
    </w:p>
    <w:p w14:paraId="78810B8D" w14:textId="3C01E014" w:rsidR="000E0920" w:rsidRPr="00CE5534" w:rsidRDefault="0094001E" w:rsidP="00EB0AF4">
      <w:pPr>
        <w:ind w:left="227" w:hangingChars="100" w:hanging="227"/>
      </w:pPr>
      <w:r w:rsidRPr="00CE5534">
        <w:rPr>
          <w:rFonts w:hint="eastAsia"/>
        </w:rPr>
        <w:t>第１条</w:t>
      </w:r>
      <w:r w:rsidR="00EB0AF4" w:rsidRPr="00CE5534">
        <w:rPr>
          <w:rFonts w:hint="eastAsia"/>
        </w:rPr>
        <w:t xml:space="preserve">　</w:t>
      </w:r>
      <w:r w:rsidRPr="00CE5534">
        <w:rPr>
          <w:rFonts w:hint="eastAsia"/>
        </w:rPr>
        <w:t>この要領は、由利本荘市広告掲載要綱（平成１９年由利本荘市告示第５８号。以下「要綱」という。）及び由利本荘市広告掲載基準（以下「基準」という。）に定めるほか、鳥海高原矢島スキー場（以下「スキー場」という。）施設等への広告物の掲載（以下「広告掲載」という。）について、必要な事項を定めるものとする。</w:t>
      </w:r>
    </w:p>
    <w:p w14:paraId="51F7F22D" w14:textId="19D2E228" w:rsidR="00A85FE4" w:rsidRPr="00CE5534" w:rsidRDefault="0094001E" w:rsidP="0094001E">
      <w:pPr>
        <w:ind w:firstLineChars="100" w:firstLine="227"/>
      </w:pPr>
      <w:r w:rsidRPr="00CE5534">
        <w:rPr>
          <w:rFonts w:hint="eastAsia"/>
        </w:rPr>
        <w:t>（広告掲載の基準）</w:t>
      </w:r>
    </w:p>
    <w:p w14:paraId="1C3C058E" w14:textId="1AF79640" w:rsidR="000E0920" w:rsidRPr="00CE5534" w:rsidRDefault="0094001E" w:rsidP="00EB0AF4">
      <w:r w:rsidRPr="00CE5534">
        <w:rPr>
          <w:rFonts w:hint="eastAsia"/>
        </w:rPr>
        <w:t>第２条</w:t>
      </w:r>
      <w:r w:rsidR="00EB0AF4" w:rsidRPr="00CE5534">
        <w:rPr>
          <w:rFonts w:hint="eastAsia"/>
        </w:rPr>
        <w:t xml:space="preserve">　</w:t>
      </w:r>
      <w:r w:rsidRPr="00CE5534">
        <w:rPr>
          <w:rFonts w:hint="eastAsia"/>
        </w:rPr>
        <w:t>掲載する広告物は、基準に適合するも</w:t>
      </w:r>
      <w:r w:rsidR="005F7094" w:rsidRPr="00CE5534">
        <w:rPr>
          <w:rFonts w:hint="eastAsia"/>
        </w:rPr>
        <w:t>の</w:t>
      </w:r>
      <w:r w:rsidRPr="00CE5534">
        <w:rPr>
          <w:rFonts w:hint="eastAsia"/>
        </w:rPr>
        <w:t>でなければならない。</w:t>
      </w:r>
    </w:p>
    <w:p w14:paraId="3DF50CEB" w14:textId="0C449C08" w:rsidR="00A85FE4" w:rsidRPr="00CE5534" w:rsidRDefault="0094001E" w:rsidP="0094001E">
      <w:pPr>
        <w:ind w:firstLineChars="100" w:firstLine="227"/>
      </w:pPr>
      <w:r w:rsidRPr="00CE5534">
        <w:rPr>
          <w:rFonts w:hint="eastAsia"/>
        </w:rPr>
        <w:t>（広告掲載の場所、方法等）</w:t>
      </w:r>
    </w:p>
    <w:p w14:paraId="54F2EF04" w14:textId="5F9D21AB" w:rsidR="00A85FE4" w:rsidRPr="00CE5534" w:rsidRDefault="0094001E" w:rsidP="00EB0AF4">
      <w:pPr>
        <w:ind w:left="227" w:hangingChars="100" w:hanging="227"/>
      </w:pPr>
      <w:r w:rsidRPr="00CE5534">
        <w:rPr>
          <w:rFonts w:hint="eastAsia"/>
        </w:rPr>
        <w:t>第３条</w:t>
      </w:r>
      <w:r w:rsidR="00EB0AF4" w:rsidRPr="00CE5534">
        <w:rPr>
          <w:rFonts w:hint="eastAsia"/>
        </w:rPr>
        <w:t xml:space="preserve">　</w:t>
      </w:r>
      <w:r w:rsidRPr="00CE5534">
        <w:rPr>
          <w:rFonts w:hint="eastAsia"/>
        </w:rPr>
        <w:t>広告掲載を行う場所</w:t>
      </w:r>
      <w:r w:rsidR="00441830" w:rsidRPr="00CE5534">
        <w:rPr>
          <w:rFonts w:hint="eastAsia"/>
        </w:rPr>
        <w:t>及び</w:t>
      </w:r>
      <w:r w:rsidRPr="00CE5534">
        <w:rPr>
          <w:rFonts w:hint="eastAsia"/>
        </w:rPr>
        <w:t>位置は、施設の用途又は目的を妨げない限度において、</w:t>
      </w:r>
      <w:r w:rsidR="00041EA5" w:rsidRPr="00CE5534">
        <w:rPr>
          <w:rFonts w:hint="eastAsia"/>
        </w:rPr>
        <w:t>別表第１に</w:t>
      </w:r>
      <w:r w:rsidRPr="00CE5534">
        <w:rPr>
          <w:rFonts w:hint="eastAsia"/>
        </w:rPr>
        <w:t>定めるものとする。</w:t>
      </w:r>
    </w:p>
    <w:p w14:paraId="39AADA44" w14:textId="2D05641E" w:rsidR="000E0920" w:rsidRPr="00CE5534" w:rsidRDefault="0094001E" w:rsidP="0094001E">
      <w:pPr>
        <w:ind w:left="227" w:hangingChars="100" w:hanging="227"/>
      </w:pPr>
      <w:r w:rsidRPr="00CE5534">
        <w:rPr>
          <w:rFonts w:hint="eastAsia"/>
        </w:rPr>
        <w:t>２　広告物の形状、規格、表示方法、付帯条件等は、施設の用途又は目的を妨げず、かつ、施設の実状に適合する限度において、</w:t>
      </w:r>
      <w:r w:rsidR="00041EA5" w:rsidRPr="00CE5534">
        <w:rPr>
          <w:rFonts w:hint="eastAsia"/>
        </w:rPr>
        <w:t>別表第１に</w:t>
      </w:r>
      <w:r w:rsidRPr="00CE5534">
        <w:rPr>
          <w:rFonts w:hint="eastAsia"/>
        </w:rPr>
        <w:t>定めるものとする。</w:t>
      </w:r>
    </w:p>
    <w:p w14:paraId="410BA077" w14:textId="4B58D05C" w:rsidR="00A85FE4" w:rsidRPr="00CE5534" w:rsidRDefault="0094001E" w:rsidP="0094001E">
      <w:pPr>
        <w:ind w:firstLineChars="100" w:firstLine="227"/>
      </w:pPr>
      <w:r w:rsidRPr="00CE5534">
        <w:rPr>
          <w:rFonts w:hint="eastAsia"/>
        </w:rPr>
        <w:t>（広告物の製作、掲載</w:t>
      </w:r>
      <w:r w:rsidR="00441830" w:rsidRPr="00CE5534">
        <w:rPr>
          <w:rFonts w:hint="eastAsia"/>
        </w:rPr>
        <w:t>及び</w:t>
      </w:r>
      <w:r w:rsidRPr="00CE5534">
        <w:rPr>
          <w:rFonts w:hint="eastAsia"/>
        </w:rPr>
        <w:t>撤去）</w:t>
      </w:r>
    </w:p>
    <w:p w14:paraId="6272E847" w14:textId="67B3F661" w:rsidR="00A85FE4" w:rsidRPr="00CE5534" w:rsidRDefault="0094001E" w:rsidP="00EB0AF4">
      <w:pPr>
        <w:ind w:left="227" w:hangingChars="100" w:hanging="227"/>
      </w:pPr>
      <w:r w:rsidRPr="00CE5534">
        <w:rPr>
          <w:rFonts w:hint="eastAsia"/>
        </w:rPr>
        <w:t>第４条</w:t>
      </w:r>
      <w:r w:rsidR="00EB0AF4" w:rsidRPr="00CE5534">
        <w:rPr>
          <w:rFonts w:hint="eastAsia"/>
        </w:rPr>
        <w:t xml:space="preserve">　</w:t>
      </w:r>
      <w:r w:rsidRPr="00CE5534">
        <w:rPr>
          <w:rFonts w:hint="eastAsia"/>
        </w:rPr>
        <w:t>掲載する広告物の経費は、広告主が負担するものとし、広告主は、市長の指定する仕様に従って製作し、掲載</w:t>
      </w:r>
      <w:r w:rsidR="00441830" w:rsidRPr="00CE5534">
        <w:rPr>
          <w:rFonts w:hint="eastAsia"/>
        </w:rPr>
        <w:t>及び</w:t>
      </w:r>
      <w:r w:rsidRPr="00CE5534">
        <w:rPr>
          <w:rFonts w:hint="eastAsia"/>
        </w:rPr>
        <w:t>撤去するものとする。</w:t>
      </w:r>
    </w:p>
    <w:p w14:paraId="53BF91DB" w14:textId="23DF19A2" w:rsidR="00A85FE4" w:rsidRPr="00CE5534" w:rsidRDefault="0094001E" w:rsidP="000E0920">
      <w:pPr>
        <w:ind w:left="227" w:hangingChars="100" w:hanging="227"/>
      </w:pPr>
      <w:r w:rsidRPr="00CE5534">
        <w:rPr>
          <w:rFonts w:hint="eastAsia"/>
        </w:rPr>
        <w:t>２　広告主は、広告掲載</w:t>
      </w:r>
      <w:r w:rsidR="00441830" w:rsidRPr="00CE5534">
        <w:rPr>
          <w:rFonts w:hint="eastAsia"/>
        </w:rPr>
        <w:t>及び</w:t>
      </w:r>
      <w:r w:rsidRPr="00CE5534">
        <w:rPr>
          <w:rFonts w:hint="eastAsia"/>
        </w:rPr>
        <w:t>撤去を行おうとするときは、市長と協議の上、施設の用途又は目的</w:t>
      </w:r>
      <w:r w:rsidR="00A279CB" w:rsidRPr="00CE5534">
        <w:rPr>
          <w:rFonts w:hint="eastAsia"/>
        </w:rPr>
        <w:t>若しくは</w:t>
      </w:r>
      <w:r w:rsidRPr="00CE5534">
        <w:rPr>
          <w:rFonts w:hint="eastAsia"/>
        </w:rPr>
        <w:t>施設の業務に支障が生じないよう日程</w:t>
      </w:r>
      <w:r w:rsidR="00441830" w:rsidRPr="00CE5534">
        <w:rPr>
          <w:rFonts w:hint="eastAsia"/>
        </w:rPr>
        <w:t>及び</w:t>
      </w:r>
      <w:r w:rsidRPr="00CE5534">
        <w:rPr>
          <w:rFonts w:hint="eastAsia"/>
        </w:rPr>
        <w:t>工程等を決定し、施工するものとする。</w:t>
      </w:r>
    </w:p>
    <w:p w14:paraId="6E4FCF73" w14:textId="78C1EEDF" w:rsidR="000E0920" w:rsidRPr="00CE5534" w:rsidRDefault="0094001E" w:rsidP="0094001E">
      <w:pPr>
        <w:ind w:left="227" w:hangingChars="100" w:hanging="227"/>
      </w:pPr>
      <w:r w:rsidRPr="00CE5534">
        <w:rPr>
          <w:rFonts w:hint="eastAsia"/>
        </w:rPr>
        <w:t>３　広告物の撤去により施設の壁面等の塗装、構造等をき損し、又は破損したときは、広告主が経費を負担して原状回復するものとする。</w:t>
      </w:r>
    </w:p>
    <w:p w14:paraId="17B197E9" w14:textId="6CF076C2" w:rsidR="00A85FE4" w:rsidRPr="00CE5534" w:rsidRDefault="0094001E" w:rsidP="0094001E">
      <w:pPr>
        <w:ind w:firstLineChars="100" w:firstLine="227"/>
      </w:pPr>
      <w:r w:rsidRPr="00CE5534">
        <w:rPr>
          <w:rFonts w:hint="eastAsia"/>
        </w:rPr>
        <w:t>（広告掲載の公募）</w:t>
      </w:r>
    </w:p>
    <w:p w14:paraId="47BA8D8D" w14:textId="05E46900" w:rsidR="00BA0684" w:rsidRPr="00CE5534" w:rsidRDefault="0094001E" w:rsidP="00EB0AF4">
      <w:r w:rsidRPr="00CE5534">
        <w:rPr>
          <w:rFonts w:hint="eastAsia"/>
        </w:rPr>
        <w:t>第５条</w:t>
      </w:r>
      <w:r w:rsidR="00EB0AF4" w:rsidRPr="00CE5534">
        <w:rPr>
          <w:rFonts w:hint="eastAsia"/>
        </w:rPr>
        <w:t xml:space="preserve">　</w:t>
      </w:r>
      <w:r w:rsidRPr="00CE5534">
        <w:rPr>
          <w:rFonts w:hint="eastAsia"/>
        </w:rPr>
        <w:t>広告掲載の公募は、広報誌、市ホームページ等により行う。</w:t>
      </w:r>
    </w:p>
    <w:p w14:paraId="69E296B8" w14:textId="2B4BE656" w:rsidR="000E0920" w:rsidRPr="00CE5534" w:rsidRDefault="0094001E" w:rsidP="0094001E">
      <w:pPr>
        <w:ind w:left="227" w:hangingChars="100" w:hanging="227"/>
      </w:pPr>
      <w:r w:rsidRPr="00CE5534">
        <w:rPr>
          <w:rFonts w:hint="eastAsia"/>
        </w:rPr>
        <w:t>２　市長は、公募を行うにあたって、広告主となり得る者及び広告会社等に対し、広告掲載の案内をすることができる。</w:t>
      </w:r>
    </w:p>
    <w:p w14:paraId="42FCDBD5" w14:textId="5D88DB38" w:rsidR="00BA0684" w:rsidRPr="00CE5534" w:rsidRDefault="0094001E" w:rsidP="0094001E">
      <w:pPr>
        <w:ind w:firstLineChars="100" w:firstLine="227"/>
      </w:pPr>
      <w:r w:rsidRPr="00CE5534">
        <w:rPr>
          <w:rFonts w:hint="eastAsia"/>
        </w:rPr>
        <w:t>（広告掲載の申込み）</w:t>
      </w:r>
    </w:p>
    <w:p w14:paraId="186728F1" w14:textId="1662B035" w:rsidR="00EA528D" w:rsidRPr="00CE5534" w:rsidRDefault="0094001E" w:rsidP="00EB0AF4">
      <w:pPr>
        <w:ind w:left="227" w:hangingChars="100" w:hanging="227"/>
      </w:pPr>
      <w:r w:rsidRPr="00CE5534">
        <w:rPr>
          <w:rFonts w:hint="eastAsia"/>
        </w:rPr>
        <w:t>第６条</w:t>
      </w:r>
      <w:r w:rsidR="00EB0AF4" w:rsidRPr="00CE5534">
        <w:rPr>
          <w:rFonts w:hint="eastAsia"/>
        </w:rPr>
        <w:t xml:space="preserve">　</w:t>
      </w:r>
      <w:r w:rsidRPr="00CE5534">
        <w:rPr>
          <w:rFonts w:hint="eastAsia"/>
        </w:rPr>
        <w:t>広告掲載をしようとする者（以下「申込者」という。）は、鳥海高原矢島スキー場広告掲載申込書（別記第１号様式）に、次に掲げる書類を添付して市長に提出しなければならない。ただし、市税等の滞納がある者は、申込みをすることができない。</w:t>
      </w:r>
    </w:p>
    <w:p w14:paraId="489A67DD" w14:textId="21503F12" w:rsidR="00EA528D" w:rsidRPr="00CE5534" w:rsidRDefault="0094001E" w:rsidP="0094001E">
      <w:pPr>
        <w:ind w:firstLineChars="100" w:firstLine="227"/>
      </w:pPr>
      <w:r w:rsidRPr="00CE5534">
        <w:rPr>
          <w:rFonts w:hint="eastAsia"/>
        </w:rPr>
        <w:t>（１）　事業内容等を明らかにする書類（会社案内、パンフレット等）</w:t>
      </w:r>
    </w:p>
    <w:p w14:paraId="668F599B" w14:textId="6E7426AF" w:rsidR="00EA528D" w:rsidRPr="00CE5534" w:rsidRDefault="0094001E" w:rsidP="0094001E">
      <w:pPr>
        <w:ind w:firstLineChars="100" w:firstLine="227"/>
      </w:pPr>
      <w:r w:rsidRPr="00CE5534">
        <w:rPr>
          <w:rFonts w:hint="eastAsia"/>
        </w:rPr>
        <w:t>（２）　掲載しようとする広告の原稿案</w:t>
      </w:r>
    </w:p>
    <w:p w14:paraId="246D84B9" w14:textId="6B8B72F1" w:rsidR="00EA528D" w:rsidRPr="00CE5534" w:rsidRDefault="0094001E" w:rsidP="0094001E">
      <w:pPr>
        <w:ind w:firstLineChars="100" w:firstLine="227"/>
      </w:pPr>
      <w:r w:rsidRPr="00CE5534">
        <w:rPr>
          <w:rFonts w:hint="eastAsia"/>
        </w:rPr>
        <w:t>（３）　市区町村民税等の完納証明書</w:t>
      </w:r>
    </w:p>
    <w:p w14:paraId="54A86681" w14:textId="55510CB8" w:rsidR="000E0920" w:rsidRDefault="0094001E" w:rsidP="00EA528D">
      <w:r w:rsidRPr="00CE5534">
        <w:rPr>
          <w:rFonts w:hint="eastAsia"/>
        </w:rPr>
        <w:t>２　掲載の申込みの締切りは、スキー場営業開始日の概ね２ヶ月前までとする。</w:t>
      </w:r>
    </w:p>
    <w:p w14:paraId="36C22D45" w14:textId="524F9392" w:rsidR="00251618" w:rsidRPr="00CE5534" w:rsidRDefault="0094001E" w:rsidP="0094001E">
      <w:pPr>
        <w:ind w:firstLineChars="100" w:firstLine="227"/>
      </w:pPr>
      <w:r w:rsidRPr="00CE5534">
        <w:rPr>
          <w:rFonts w:hint="eastAsia"/>
        </w:rPr>
        <w:t>（広告掲載の決定等）</w:t>
      </w:r>
    </w:p>
    <w:p w14:paraId="612F5794" w14:textId="38CAE789" w:rsidR="00901E89" w:rsidRPr="00CE5534" w:rsidRDefault="0094001E" w:rsidP="00EB0AF4">
      <w:pPr>
        <w:ind w:left="227" w:hangingChars="100" w:hanging="227"/>
      </w:pPr>
      <w:r w:rsidRPr="00CE5534">
        <w:rPr>
          <w:rFonts w:hint="eastAsia"/>
        </w:rPr>
        <w:lastRenderedPageBreak/>
        <w:t>第７条</w:t>
      </w:r>
      <w:r w:rsidR="00EB0AF4" w:rsidRPr="00CE5534">
        <w:rPr>
          <w:rFonts w:hint="eastAsia"/>
        </w:rPr>
        <w:t xml:space="preserve">　</w:t>
      </w:r>
      <w:r w:rsidRPr="00CE5534">
        <w:rPr>
          <w:rFonts w:hint="eastAsia"/>
        </w:rPr>
        <w:t>市長は、前条第１項の申込書を受け付けたときは、由利本荘市広告掲載審査会要綱</w:t>
      </w:r>
      <w:r w:rsidR="003D31F2" w:rsidRPr="00CE5534">
        <w:rPr>
          <w:rFonts w:hint="eastAsia"/>
        </w:rPr>
        <w:t>（平成２１年由利本荘市要綱）</w:t>
      </w:r>
      <w:r w:rsidRPr="00CE5534">
        <w:rPr>
          <w:rFonts w:hint="eastAsia"/>
        </w:rPr>
        <w:t>に基づきその内容を審査し、掲載の可否を決定し、申込者に鳥海高原矢島スキー場広告掲載・不掲載決定通知書（別記第２号様式）により通知するものとする。</w:t>
      </w:r>
    </w:p>
    <w:p w14:paraId="2CED3C19" w14:textId="68C030B0" w:rsidR="00901E89" w:rsidRPr="00CE5534" w:rsidRDefault="0094001E" w:rsidP="000E0920">
      <w:pPr>
        <w:ind w:left="227" w:hangingChars="100" w:hanging="227"/>
      </w:pPr>
      <w:r w:rsidRPr="00CE5534">
        <w:rPr>
          <w:rFonts w:hint="eastAsia"/>
        </w:rPr>
        <w:t>２　第３条に規定する掲載場所が重複する申込みがあった場合は、受付日時の順にその優先権があるものとする。</w:t>
      </w:r>
    </w:p>
    <w:p w14:paraId="5929C466" w14:textId="1A491782" w:rsidR="00A85FE4" w:rsidRPr="00CE5534" w:rsidRDefault="0094001E" w:rsidP="0094001E">
      <w:pPr>
        <w:ind w:firstLineChars="100" w:firstLine="227"/>
      </w:pPr>
      <w:r w:rsidRPr="00CE5534">
        <w:rPr>
          <w:rFonts w:hint="eastAsia"/>
        </w:rPr>
        <w:t>（広告掲載の許可）</w:t>
      </w:r>
    </w:p>
    <w:p w14:paraId="76C0A564" w14:textId="145B4EBB" w:rsidR="000E0920" w:rsidRPr="00CE5534" w:rsidRDefault="0094001E" w:rsidP="00EB0AF4">
      <w:pPr>
        <w:ind w:left="227" w:hangingChars="100" w:hanging="227"/>
      </w:pPr>
      <w:r w:rsidRPr="00CE5534">
        <w:rPr>
          <w:rFonts w:hint="eastAsia"/>
        </w:rPr>
        <w:t>第８条</w:t>
      </w:r>
      <w:r w:rsidR="00EB0AF4" w:rsidRPr="00CE5534">
        <w:rPr>
          <w:rFonts w:hint="eastAsia"/>
        </w:rPr>
        <w:t xml:space="preserve">　</w:t>
      </w:r>
      <w:r w:rsidRPr="00CE5534">
        <w:rPr>
          <w:rFonts w:hint="eastAsia"/>
        </w:rPr>
        <w:t>前条第１項の審査に合格した者は、由利本荘市財務規則</w:t>
      </w:r>
      <w:r w:rsidR="003D31F2" w:rsidRPr="00CE5534">
        <w:rPr>
          <w:rFonts w:hint="eastAsia"/>
        </w:rPr>
        <w:t>（平成１７年由利本荘市規則第４０号）</w:t>
      </w:r>
      <w:r w:rsidRPr="00CE5534">
        <w:rPr>
          <w:rFonts w:hint="eastAsia"/>
        </w:rPr>
        <w:t>に規定する行政財産の使用許可手続等により市長の許可を受けなければならない。</w:t>
      </w:r>
    </w:p>
    <w:p w14:paraId="2C8378F8" w14:textId="593E2882" w:rsidR="00A85FE4" w:rsidRPr="00CE5534" w:rsidRDefault="0094001E" w:rsidP="0094001E">
      <w:pPr>
        <w:ind w:firstLineChars="100" w:firstLine="227"/>
      </w:pPr>
      <w:r w:rsidRPr="00CE5534">
        <w:rPr>
          <w:rFonts w:hint="eastAsia"/>
        </w:rPr>
        <w:t>（広告掲載料）</w:t>
      </w:r>
    </w:p>
    <w:p w14:paraId="71490C65" w14:textId="29C58A98" w:rsidR="00A85FE4" w:rsidRPr="00CE5534" w:rsidRDefault="0094001E" w:rsidP="00440D66">
      <w:pPr>
        <w:ind w:left="227" w:hangingChars="100" w:hanging="227"/>
        <w:rPr>
          <w:strike/>
        </w:rPr>
      </w:pPr>
      <w:r w:rsidRPr="00CE5534">
        <w:rPr>
          <w:rFonts w:hint="eastAsia"/>
        </w:rPr>
        <w:t>第９条</w:t>
      </w:r>
      <w:r w:rsidR="00EB0AF4" w:rsidRPr="00CE5534">
        <w:rPr>
          <w:rFonts w:hint="eastAsia"/>
        </w:rPr>
        <w:t xml:space="preserve">　</w:t>
      </w:r>
      <w:r w:rsidRPr="00CE5534">
        <w:rPr>
          <w:rFonts w:hint="eastAsia"/>
        </w:rPr>
        <w:t>広告主が、市に納入する広告掲載料は次の各号に定めるものと</w:t>
      </w:r>
      <w:r w:rsidR="00DD7F26" w:rsidRPr="00CE5534">
        <w:rPr>
          <w:rFonts w:hint="eastAsia"/>
        </w:rPr>
        <w:t>し、公告の掲載場所・位置、広告料及び使用料は別表第２に定めるものと</w:t>
      </w:r>
      <w:r w:rsidRPr="00CE5534">
        <w:rPr>
          <w:rFonts w:hint="eastAsia"/>
        </w:rPr>
        <w:t>する。</w:t>
      </w:r>
    </w:p>
    <w:p w14:paraId="71D2D52A" w14:textId="01551DE5" w:rsidR="00A85FE4" w:rsidRPr="00CE5534" w:rsidRDefault="0094001E" w:rsidP="00EB0AF4">
      <w:pPr>
        <w:ind w:leftChars="100" w:left="680" w:hangingChars="200" w:hanging="453"/>
      </w:pPr>
      <w:r w:rsidRPr="00CE5534">
        <w:rPr>
          <w:rFonts w:hint="eastAsia"/>
        </w:rPr>
        <w:t>（１）　広告料（広告取扱に係る料金で、類似広告の市場価格等を勘案するなどして市長が定める金額。）</w:t>
      </w:r>
    </w:p>
    <w:p w14:paraId="3153A2AA" w14:textId="1C2FA50E" w:rsidR="00A85FE4" w:rsidRPr="00CE5534" w:rsidRDefault="0094001E" w:rsidP="00EB0AF4">
      <w:pPr>
        <w:ind w:leftChars="100" w:left="680" w:hangingChars="200" w:hanging="453"/>
      </w:pPr>
      <w:r w:rsidRPr="00CE5534">
        <w:rPr>
          <w:rFonts w:hint="eastAsia"/>
        </w:rPr>
        <w:t>（２）　使用料（広告の設置に伴う許可に係る料金で由利本荘市行政財産使用料条例</w:t>
      </w:r>
      <w:r w:rsidR="00DD7F26" w:rsidRPr="00CE5534">
        <w:rPr>
          <w:rFonts w:hint="eastAsia"/>
        </w:rPr>
        <w:t>（平成１７年由利本荘市条例第７３号）</w:t>
      </w:r>
      <w:r w:rsidRPr="00CE5534">
        <w:rPr>
          <w:rFonts w:hint="eastAsia"/>
        </w:rPr>
        <w:t>の規定に従い算定した金額。）</w:t>
      </w:r>
    </w:p>
    <w:p w14:paraId="5C58D39E" w14:textId="73BF1991" w:rsidR="000E0920" w:rsidRPr="00CE5534" w:rsidRDefault="0094001E" w:rsidP="0094001E">
      <w:pPr>
        <w:ind w:left="227" w:hangingChars="100" w:hanging="227"/>
      </w:pPr>
      <w:r w:rsidRPr="00CE5534">
        <w:rPr>
          <w:rFonts w:hint="eastAsia"/>
        </w:rPr>
        <w:t>２　料金は、市が発行する納入通知書によりあらかじめ指定した期日内に納付しなければならない。</w:t>
      </w:r>
    </w:p>
    <w:p w14:paraId="078A7897" w14:textId="3B8BC0A0" w:rsidR="00A85FE4" w:rsidRPr="00CE5534" w:rsidRDefault="0094001E" w:rsidP="0094001E">
      <w:pPr>
        <w:ind w:firstLineChars="100" w:firstLine="227"/>
      </w:pPr>
      <w:r w:rsidRPr="00CE5534">
        <w:rPr>
          <w:rFonts w:hint="eastAsia"/>
        </w:rPr>
        <w:t>（広告掲載の期間）</w:t>
      </w:r>
    </w:p>
    <w:p w14:paraId="6640DD91" w14:textId="1AC41D2E" w:rsidR="00A85FE4" w:rsidRPr="00CE5534" w:rsidRDefault="0094001E" w:rsidP="00EB0AF4">
      <w:r w:rsidRPr="00CE5534">
        <w:rPr>
          <w:rFonts w:hint="eastAsia"/>
        </w:rPr>
        <w:t>第１０条</w:t>
      </w:r>
      <w:r w:rsidR="00EB0AF4" w:rsidRPr="00CE5534">
        <w:rPr>
          <w:rFonts w:hint="eastAsia"/>
        </w:rPr>
        <w:t xml:space="preserve">　</w:t>
      </w:r>
      <w:r w:rsidRPr="00CE5534">
        <w:rPr>
          <w:rFonts w:hint="eastAsia"/>
        </w:rPr>
        <w:t>広告掲載の期間は、１件につき３年までとする。</w:t>
      </w:r>
    </w:p>
    <w:p w14:paraId="6FC05E38" w14:textId="4B17BFBD" w:rsidR="000E0920" w:rsidRPr="00CE5534" w:rsidRDefault="0094001E" w:rsidP="00A85FE4">
      <w:r w:rsidRPr="00CE5534">
        <w:rPr>
          <w:rFonts w:hint="eastAsia"/>
        </w:rPr>
        <w:t>２　広告主が希望する場合は、</w:t>
      </w:r>
      <w:r w:rsidR="008B7C88">
        <w:rPr>
          <w:rFonts w:hint="eastAsia"/>
        </w:rPr>
        <w:t>期間を</w:t>
      </w:r>
      <w:r w:rsidRPr="00CE5534">
        <w:rPr>
          <w:rFonts w:hint="eastAsia"/>
        </w:rPr>
        <w:t>短縮</w:t>
      </w:r>
      <w:r w:rsidR="008B7C88">
        <w:rPr>
          <w:rFonts w:hint="eastAsia"/>
        </w:rPr>
        <w:t>して</w:t>
      </w:r>
      <w:r w:rsidRPr="00CE5534">
        <w:rPr>
          <w:rFonts w:hint="eastAsia"/>
        </w:rPr>
        <w:t>掲載ができる。</w:t>
      </w:r>
    </w:p>
    <w:p w14:paraId="2D846027" w14:textId="386BCD13" w:rsidR="00A85FE4" w:rsidRPr="00CE5534" w:rsidRDefault="0094001E" w:rsidP="0094001E">
      <w:pPr>
        <w:ind w:firstLineChars="100" w:firstLine="227"/>
      </w:pPr>
      <w:r w:rsidRPr="00CE5534">
        <w:rPr>
          <w:rFonts w:hint="eastAsia"/>
        </w:rPr>
        <w:t>（広告物の内容等の修正）</w:t>
      </w:r>
    </w:p>
    <w:p w14:paraId="004C5B5B" w14:textId="337B3108" w:rsidR="000E0920" w:rsidRPr="00CE5534" w:rsidRDefault="0094001E" w:rsidP="00EB0AF4">
      <w:pPr>
        <w:ind w:left="227" w:hangingChars="100" w:hanging="227"/>
      </w:pPr>
      <w:r w:rsidRPr="00CE5534">
        <w:rPr>
          <w:rFonts w:hint="eastAsia"/>
        </w:rPr>
        <w:t>第１１条</w:t>
      </w:r>
      <w:r w:rsidR="00EB0AF4" w:rsidRPr="00CE5534">
        <w:rPr>
          <w:rFonts w:hint="eastAsia"/>
        </w:rPr>
        <w:t xml:space="preserve">　</w:t>
      </w:r>
      <w:r w:rsidRPr="00CE5534">
        <w:rPr>
          <w:rFonts w:hint="eastAsia"/>
        </w:rPr>
        <w:t>市長は、広告物の内容が各種法令等に違反している、又はそのおそれがある、</w:t>
      </w:r>
      <w:r w:rsidR="00735F9B" w:rsidRPr="00CE5534">
        <w:rPr>
          <w:rFonts w:hint="eastAsia"/>
        </w:rPr>
        <w:t>若しくは</w:t>
      </w:r>
      <w:r w:rsidRPr="00CE5534">
        <w:rPr>
          <w:rFonts w:hint="eastAsia"/>
        </w:rPr>
        <w:t>基準に抵触していると判断したときは、いつでも、広告主に対して広告の内容の修正を求めることができる。</w:t>
      </w:r>
    </w:p>
    <w:p w14:paraId="35604E1F" w14:textId="17DF5DB9" w:rsidR="00A85FE4" w:rsidRPr="00CE5534" w:rsidRDefault="0094001E" w:rsidP="0094001E">
      <w:pPr>
        <w:ind w:firstLineChars="100" w:firstLine="227"/>
      </w:pPr>
      <w:r w:rsidRPr="00CE5534">
        <w:rPr>
          <w:rFonts w:hint="eastAsia"/>
        </w:rPr>
        <w:t>（広告物の内容等の変更）</w:t>
      </w:r>
    </w:p>
    <w:p w14:paraId="4AA1B987" w14:textId="007AA1B2" w:rsidR="00A85FE4" w:rsidRPr="00CE5534" w:rsidRDefault="0094001E" w:rsidP="0094001E">
      <w:r w:rsidRPr="00CE5534">
        <w:rPr>
          <w:rFonts w:hint="eastAsia"/>
        </w:rPr>
        <w:t>第１２条　広告主は、掲載した広告物の内容を変更することができる。</w:t>
      </w:r>
    </w:p>
    <w:p w14:paraId="5E8A5411" w14:textId="7B99CF5A" w:rsidR="000E0920" w:rsidRPr="00CE5534" w:rsidRDefault="0094001E" w:rsidP="0094001E">
      <w:pPr>
        <w:ind w:left="227" w:hangingChars="100" w:hanging="227"/>
      </w:pPr>
      <w:r w:rsidRPr="00CE5534">
        <w:rPr>
          <w:rFonts w:hint="eastAsia"/>
        </w:rPr>
        <w:t>２　前項の規定により変更する場合は、あらかじめ第７条と同様の審査を受けなければならない。</w:t>
      </w:r>
    </w:p>
    <w:p w14:paraId="588D6A7D" w14:textId="6926B1CB" w:rsidR="00A85FE4" w:rsidRPr="00CE5534" w:rsidRDefault="0094001E" w:rsidP="0094001E">
      <w:pPr>
        <w:ind w:firstLineChars="100" w:firstLine="227"/>
      </w:pPr>
      <w:r w:rsidRPr="00CE5534">
        <w:rPr>
          <w:rFonts w:hint="eastAsia"/>
        </w:rPr>
        <w:t>（広告掲載の許可の取消し又は停止）</w:t>
      </w:r>
    </w:p>
    <w:p w14:paraId="1D884EE4" w14:textId="2ABD4BB6" w:rsidR="00803F4A" w:rsidRPr="00CE5534" w:rsidRDefault="0094001E" w:rsidP="0094001E">
      <w:pPr>
        <w:ind w:left="227" w:hangingChars="100" w:hanging="227"/>
      </w:pPr>
      <w:r w:rsidRPr="00CE5534">
        <w:rPr>
          <w:rFonts w:hint="eastAsia"/>
        </w:rPr>
        <w:t>第１３条　市長は、次の各号に該当する場合には、広告主への催告その他の手続きを要することなく広告掲載を取り消し、又は各号に掲げる事由が解消されるまでの期間、広告掲載を停止することができるものとし、鳥海高原矢島スキー場</w:t>
      </w:r>
      <w:r w:rsidR="00251618">
        <w:rPr>
          <w:rFonts w:hint="eastAsia"/>
        </w:rPr>
        <w:t>広告</w:t>
      </w:r>
      <w:r w:rsidRPr="00CE5534">
        <w:rPr>
          <w:rFonts w:hint="eastAsia"/>
        </w:rPr>
        <w:t>掲載決定取消通知書（別紙第３号様式）により、広告主に通知するものとする。</w:t>
      </w:r>
    </w:p>
    <w:p w14:paraId="3A711AD6" w14:textId="690D6319" w:rsidR="00A85FE4" w:rsidRPr="00CE5534" w:rsidRDefault="0094001E" w:rsidP="0094001E">
      <w:pPr>
        <w:ind w:firstLineChars="100" w:firstLine="227"/>
      </w:pPr>
      <w:r w:rsidRPr="00CE5534">
        <w:rPr>
          <w:rFonts w:hint="eastAsia"/>
        </w:rPr>
        <w:lastRenderedPageBreak/>
        <w:t>（１）　指定する期日までに広告掲載料の納付がないとき。</w:t>
      </w:r>
    </w:p>
    <w:p w14:paraId="00B595A4" w14:textId="248BBDF0" w:rsidR="00E87B9F" w:rsidRPr="00CE5534" w:rsidRDefault="0094001E" w:rsidP="0094001E">
      <w:pPr>
        <w:ind w:firstLineChars="100" w:firstLine="227"/>
      </w:pPr>
      <w:r w:rsidRPr="00CE5534">
        <w:rPr>
          <w:rFonts w:hint="eastAsia"/>
        </w:rPr>
        <w:t>（２）　指定する期日までに広告の掲載がないとき。</w:t>
      </w:r>
    </w:p>
    <w:p w14:paraId="6F52E36B" w14:textId="184FC464" w:rsidR="00A85FE4" w:rsidRPr="00CE5534" w:rsidRDefault="0094001E" w:rsidP="0094001E">
      <w:pPr>
        <w:ind w:firstLineChars="100" w:firstLine="227"/>
      </w:pPr>
      <w:r w:rsidRPr="00CE5534">
        <w:rPr>
          <w:rFonts w:hint="eastAsia"/>
        </w:rPr>
        <w:t>（３）　第１１条の規定による広告物の内容の修正に応じないとき。</w:t>
      </w:r>
    </w:p>
    <w:p w14:paraId="37F1096E" w14:textId="05038FAD" w:rsidR="00A85FE4" w:rsidRPr="00CE5534" w:rsidRDefault="0094001E" w:rsidP="0094001E">
      <w:pPr>
        <w:ind w:leftChars="100" w:left="680" w:hangingChars="200" w:hanging="453"/>
      </w:pPr>
      <w:r w:rsidRPr="00CE5534">
        <w:rPr>
          <w:rFonts w:hint="eastAsia"/>
        </w:rPr>
        <w:t>（４）　広告物の内容等が、各種法令又は基準に違反している、</w:t>
      </w:r>
      <w:r w:rsidR="00735F9B" w:rsidRPr="00CE5534">
        <w:rPr>
          <w:rFonts w:hint="eastAsia"/>
        </w:rPr>
        <w:t>若しくは</w:t>
      </w:r>
      <w:r w:rsidRPr="00CE5534">
        <w:rPr>
          <w:rFonts w:hint="eastAsia"/>
        </w:rPr>
        <w:t>そのおそれがあるときで、第１１条の規定によっても解消できないとき。</w:t>
      </w:r>
    </w:p>
    <w:p w14:paraId="350390B0" w14:textId="22BEF8FA" w:rsidR="00A85FE4" w:rsidRPr="00CE5534" w:rsidRDefault="0094001E" w:rsidP="0094001E">
      <w:pPr>
        <w:ind w:firstLineChars="100" w:firstLine="227"/>
      </w:pPr>
      <w:r w:rsidRPr="00CE5534">
        <w:rPr>
          <w:rFonts w:hint="eastAsia"/>
        </w:rPr>
        <w:t>（５）　その他、広告掲載の継続が適切でないと判断したとき。</w:t>
      </w:r>
    </w:p>
    <w:p w14:paraId="6614A5E9" w14:textId="1362625E" w:rsidR="00990446" w:rsidRPr="00CE5534" w:rsidRDefault="0094001E" w:rsidP="0094001E">
      <w:pPr>
        <w:ind w:left="227" w:hangingChars="100" w:hanging="227"/>
      </w:pPr>
      <w:r w:rsidRPr="00CE5534">
        <w:rPr>
          <w:rFonts w:hint="eastAsia"/>
        </w:rPr>
        <w:t>２　広告主は、前項の規定により広告掲載の許可の取消がなされた場合、速やかに当該広告物を撤去しなければならない。</w:t>
      </w:r>
    </w:p>
    <w:p w14:paraId="25E81E3C" w14:textId="6959BFBF" w:rsidR="00A85FE4" w:rsidRPr="00CE5534" w:rsidRDefault="0094001E" w:rsidP="0094001E">
      <w:pPr>
        <w:ind w:firstLineChars="100" w:firstLine="227"/>
      </w:pPr>
      <w:r w:rsidRPr="00CE5534">
        <w:rPr>
          <w:rFonts w:hint="eastAsia"/>
        </w:rPr>
        <w:t>（広告掲載の取り下げ）</w:t>
      </w:r>
    </w:p>
    <w:p w14:paraId="15C9CB4F" w14:textId="513E4143" w:rsidR="00A85FE4" w:rsidRPr="00CE5534" w:rsidRDefault="0094001E" w:rsidP="0094001E">
      <w:pPr>
        <w:ind w:left="227" w:hangingChars="100" w:hanging="227"/>
      </w:pPr>
      <w:r w:rsidRPr="00CE5534">
        <w:rPr>
          <w:rFonts w:hint="eastAsia"/>
        </w:rPr>
        <w:t>第１</w:t>
      </w:r>
      <w:r w:rsidR="00251618">
        <w:rPr>
          <w:rFonts w:hint="eastAsia"/>
        </w:rPr>
        <w:t>４</w:t>
      </w:r>
      <w:r w:rsidRPr="00CE5534">
        <w:rPr>
          <w:rFonts w:hint="eastAsia"/>
        </w:rPr>
        <w:t>条　広告主は自己の都合により広告掲載を取り下げるときは、広告主は書面によりあらかじめ申し出なければならない。</w:t>
      </w:r>
    </w:p>
    <w:p w14:paraId="2A99A39D" w14:textId="13AA2CBB" w:rsidR="00990446" w:rsidRPr="00CE5534" w:rsidRDefault="0094001E" w:rsidP="00A85FE4">
      <w:r w:rsidRPr="00CE5534">
        <w:rPr>
          <w:rFonts w:hint="eastAsia"/>
        </w:rPr>
        <w:t>２　前項の規定により広告掲載を取り下げた場合は、納付済みの広告掲載料は返還しない。</w:t>
      </w:r>
    </w:p>
    <w:p w14:paraId="5779E98A" w14:textId="6E33AF42" w:rsidR="00A85FE4" w:rsidRPr="00CE5534" w:rsidRDefault="0094001E" w:rsidP="0094001E">
      <w:pPr>
        <w:ind w:firstLineChars="100" w:firstLine="227"/>
      </w:pPr>
      <w:r w:rsidRPr="00CE5534">
        <w:rPr>
          <w:rFonts w:hint="eastAsia"/>
        </w:rPr>
        <w:t>（広告掲載料の還付）</w:t>
      </w:r>
    </w:p>
    <w:p w14:paraId="38705DB8" w14:textId="5555069B" w:rsidR="00A85FE4" w:rsidRPr="00CE5534" w:rsidRDefault="0094001E" w:rsidP="0094001E">
      <w:pPr>
        <w:ind w:left="227" w:hangingChars="100" w:hanging="227"/>
      </w:pPr>
      <w:r w:rsidRPr="00CE5534">
        <w:rPr>
          <w:rFonts w:hint="eastAsia"/>
        </w:rPr>
        <w:t>第１</w:t>
      </w:r>
      <w:r w:rsidR="00251618">
        <w:rPr>
          <w:rFonts w:hint="eastAsia"/>
        </w:rPr>
        <w:t>５</w:t>
      </w:r>
      <w:r w:rsidRPr="00CE5534">
        <w:rPr>
          <w:rFonts w:hint="eastAsia"/>
        </w:rPr>
        <w:t>条　既に納付した広告掲載料は、還付しない。ただし、広告主の責めに帰すことができない事由により、広告掲載を停止し、又は許可を取り消したときは、この限りではない。</w:t>
      </w:r>
    </w:p>
    <w:p w14:paraId="56253184" w14:textId="67F78D89" w:rsidR="00990446" w:rsidRPr="00CE5534" w:rsidRDefault="0094001E" w:rsidP="0094001E">
      <w:pPr>
        <w:ind w:left="227" w:hangingChars="100" w:hanging="227"/>
      </w:pPr>
      <w:r w:rsidRPr="00CE5534">
        <w:rPr>
          <w:rFonts w:hint="eastAsia"/>
        </w:rPr>
        <w:t>２　還付する額は、広告掲載に係る期間を１月単位で認定し算出する。この場合において、広告掲載の期間に１月未満の端数があるときは、１月として算出する。</w:t>
      </w:r>
    </w:p>
    <w:p w14:paraId="6A26CC2F" w14:textId="064B945E" w:rsidR="00A85FE4" w:rsidRPr="00CE5534" w:rsidRDefault="0094001E" w:rsidP="0094001E">
      <w:pPr>
        <w:ind w:firstLineChars="100" w:firstLine="227"/>
      </w:pPr>
      <w:r w:rsidRPr="00CE5534">
        <w:rPr>
          <w:rFonts w:hint="eastAsia"/>
        </w:rPr>
        <w:t>（広告主の責務）</w:t>
      </w:r>
    </w:p>
    <w:p w14:paraId="170BDA68" w14:textId="786E951B" w:rsidR="00A85FE4" w:rsidRPr="00CE5534" w:rsidRDefault="0094001E" w:rsidP="0094001E">
      <w:pPr>
        <w:ind w:left="227" w:hangingChars="100" w:hanging="227"/>
      </w:pPr>
      <w:r w:rsidRPr="00CE5534">
        <w:rPr>
          <w:rFonts w:hint="eastAsia"/>
        </w:rPr>
        <w:t>第１</w:t>
      </w:r>
      <w:r w:rsidR="00251618">
        <w:rPr>
          <w:rFonts w:hint="eastAsia"/>
        </w:rPr>
        <w:t>６</w:t>
      </w:r>
      <w:r w:rsidRPr="00CE5534">
        <w:rPr>
          <w:rFonts w:hint="eastAsia"/>
        </w:rPr>
        <w:t>条　広告主は、広告の内容等、掲載された広告に関する一切の責任を負うものとする。</w:t>
      </w:r>
    </w:p>
    <w:p w14:paraId="2F69DF23" w14:textId="4F2503EF" w:rsidR="00A85FE4" w:rsidRPr="00CE5534" w:rsidRDefault="0094001E" w:rsidP="00990446">
      <w:pPr>
        <w:ind w:left="227" w:hangingChars="100" w:hanging="227"/>
      </w:pPr>
      <w:r w:rsidRPr="00CE5534">
        <w:rPr>
          <w:rFonts w:hint="eastAsia"/>
        </w:rPr>
        <w:t>２　広告主は、広告の内容等が第三者の権利を侵害するものではないこと</w:t>
      </w:r>
      <w:r w:rsidR="00EB0AF4" w:rsidRPr="00CE5534">
        <w:rPr>
          <w:rFonts w:hint="eastAsia"/>
        </w:rPr>
        <w:t>及び</w:t>
      </w:r>
      <w:r w:rsidRPr="00CE5534">
        <w:rPr>
          <w:rFonts w:hint="eastAsia"/>
        </w:rPr>
        <w:t>広告の内容等に関る財産権のすべてにつき権利処理が完了していることを、市に対して保証するものとする。</w:t>
      </w:r>
    </w:p>
    <w:p w14:paraId="7778F5AE" w14:textId="330BF914" w:rsidR="00990446" w:rsidRPr="00CE5534" w:rsidRDefault="0094001E" w:rsidP="0094001E">
      <w:pPr>
        <w:ind w:left="227" w:hangingChars="100" w:hanging="227"/>
      </w:pPr>
      <w:r w:rsidRPr="00CE5534">
        <w:rPr>
          <w:rFonts w:hint="eastAsia"/>
        </w:rPr>
        <w:t>３　第三者から、広告に関連して損害を被ったという請求がなされた場合は、広告主の責任</w:t>
      </w:r>
      <w:r w:rsidR="00EB0AF4" w:rsidRPr="00CE5534">
        <w:rPr>
          <w:rFonts w:hint="eastAsia"/>
        </w:rPr>
        <w:t>及び</w:t>
      </w:r>
      <w:r w:rsidRPr="00CE5534">
        <w:rPr>
          <w:rFonts w:hint="eastAsia"/>
        </w:rPr>
        <w:t>負担において解決することとする。</w:t>
      </w:r>
    </w:p>
    <w:p w14:paraId="6474377E" w14:textId="30FCC73A" w:rsidR="00A85FE4" w:rsidRPr="00CE5534" w:rsidRDefault="0094001E" w:rsidP="0094001E">
      <w:pPr>
        <w:ind w:firstLineChars="100" w:firstLine="227"/>
      </w:pPr>
      <w:r w:rsidRPr="00CE5534">
        <w:rPr>
          <w:rFonts w:hint="eastAsia"/>
        </w:rPr>
        <w:t>（その他）</w:t>
      </w:r>
    </w:p>
    <w:p w14:paraId="5981BAF5" w14:textId="3B99471B" w:rsidR="00A85FE4" w:rsidRPr="00CE5534" w:rsidRDefault="0094001E" w:rsidP="0094001E">
      <w:r w:rsidRPr="00CE5534">
        <w:rPr>
          <w:rFonts w:hint="eastAsia"/>
        </w:rPr>
        <w:t>第１</w:t>
      </w:r>
      <w:r w:rsidR="00251618">
        <w:rPr>
          <w:rFonts w:hint="eastAsia"/>
        </w:rPr>
        <w:t>７</w:t>
      </w:r>
      <w:r w:rsidRPr="00CE5534">
        <w:rPr>
          <w:rFonts w:hint="eastAsia"/>
        </w:rPr>
        <w:t>条　この要領に定めるもののほか、その事務に関して必要な事項は、別に定める。</w:t>
      </w:r>
    </w:p>
    <w:p w14:paraId="6C4E66E4" w14:textId="77777777" w:rsidR="009A6987" w:rsidRPr="00F950FC" w:rsidRDefault="009A6987" w:rsidP="00A85FE4"/>
    <w:p w14:paraId="1CB4C68B" w14:textId="77777777" w:rsidR="0094001E" w:rsidRDefault="0094001E" w:rsidP="0094001E">
      <w:pPr>
        <w:ind w:firstLineChars="300" w:firstLine="680"/>
      </w:pPr>
      <w:r>
        <w:rPr>
          <w:rFonts w:hint="eastAsia"/>
        </w:rPr>
        <w:t>附　則</w:t>
      </w:r>
    </w:p>
    <w:p w14:paraId="2843DA77" w14:textId="438692A6" w:rsidR="009A6987" w:rsidRDefault="0094001E" w:rsidP="0094001E">
      <w:pPr>
        <w:ind w:firstLineChars="100" w:firstLine="227"/>
      </w:pPr>
      <w:r>
        <w:rPr>
          <w:rFonts w:hint="eastAsia"/>
        </w:rPr>
        <w:t>この要領は、令和７年４月１日から施行する。</w:t>
      </w:r>
    </w:p>
    <w:p w14:paraId="64A4F879" w14:textId="08B405EC" w:rsidR="009A6987" w:rsidRDefault="0094001E">
      <w:pPr>
        <w:widowControl/>
        <w:jc w:val="left"/>
      </w:pPr>
      <w:r>
        <w:br w:type="page"/>
      </w:r>
    </w:p>
    <w:p w14:paraId="003DE752" w14:textId="34E1FC4C" w:rsidR="00452CFD" w:rsidRDefault="0094001E" w:rsidP="009A6987">
      <w:pPr>
        <w:ind w:firstLineChars="200" w:firstLine="453"/>
      </w:pPr>
      <w:r>
        <w:rPr>
          <w:rFonts w:hint="eastAsia"/>
        </w:rPr>
        <w:lastRenderedPageBreak/>
        <w:t>別表第１（第</w:t>
      </w:r>
      <w:r w:rsidR="008B7C88">
        <w:rPr>
          <w:rFonts w:hint="eastAsia"/>
        </w:rPr>
        <w:t>３</w:t>
      </w:r>
      <w:r>
        <w:rPr>
          <w:rFonts w:hint="eastAsia"/>
        </w:rPr>
        <w:t>条関係）</w:t>
      </w:r>
    </w:p>
    <w:p w14:paraId="3C6E8B34" w14:textId="13DC7795" w:rsidR="009A6987" w:rsidRDefault="0094001E" w:rsidP="009A6987">
      <w:pPr>
        <w:ind w:firstLineChars="200" w:firstLine="453"/>
      </w:pPr>
      <w:r>
        <w:rPr>
          <w:rFonts w:hint="eastAsia"/>
        </w:rPr>
        <w:t>広告掲載の位置</w:t>
      </w:r>
      <w:r w:rsidR="00041EA5" w:rsidRPr="00041EA5">
        <w:rPr>
          <w:rFonts w:hint="eastAsia"/>
          <w:b/>
          <w:color w:val="0070C0"/>
        </w:rPr>
        <w:t>、</w:t>
      </w:r>
      <w:r>
        <w:rPr>
          <w:rFonts w:hint="eastAsia"/>
        </w:rPr>
        <w:t>形</w:t>
      </w:r>
      <w:r w:rsidRPr="00CE5534">
        <w:rPr>
          <w:rFonts w:hint="eastAsia"/>
        </w:rPr>
        <w:t>状</w:t>
      </w:r>
      <w:r w:rsidR="00041EA5" w:rsidRPr="00CE5534">
        <w:rPr>
          <w:rFonts w:hint="eastAsia"/>
        </w:rPr>
        <w:t>及び</w:t>
      </w:r>
      <w:r>
        <w:rPr>
          <w:rFonts w:hint="eastAsia"/>
        </w:rPr>
        <w:t>規格等</w:t>
      </w:r>
    </w:p>
    <w:tbl>
      <w:tblPr>
        <w:tblStyle w:val="ae"/>
        <w:tblW w:w="0" w:type="auto"/>
        <w:tblLook w:val="04A0" w:firstRow="1" w:lastRow="0" w:firstColumn="1" w:lastColumn="0" w:noHBand="0" w:noVBand="1"/>
      </w:tblPr>
      <w:tblGrid>
        <w:gridCol w:w="2972"/>
        <w:gridCol w:w="3260"/>
        <w:gridCol w:w="2262"/>
      </w:tblGrid>
      <w:tr w:rsidR="00B14B70" w14:paraId="0C1DB574" w14:textId="77777777" w:rsidTr="00CA0520">
        <w:tc>
          <w:tcPr>
            <w:tcW w:w="2972" w:type="dxa"/>
            <w:vAlign w:val="center"/>
          </w:tcPr>
          <w:p w14:paraId="05240DC4" w14:textId="79274848" w:rsidR="00B14B70" w:rsidRDefault="0094001E" w:rsidP="00130623">
            <w:pPr>
              <w:jc w:val="center"/>
            </w:pPr>
            <w:r>
              <w:rPr>
                <w:rFonts w:hint="eastAsia"/>
              </w:rPr>
              <w:t>広告の掲載場所・位置</w:t>
            </w:r>
          </w:p>
        </w:tc>
        <w:tc>
          <w:tcPr>
            <w:tcW w:w="3260" w:type="dxa"/>
            <w:vAlign w:val="center"/>
          </w:tcPr>
          <w:p w14:paraId="5330D33F" w14:textId="5258C991" w:rsidR="00B14B70" w:rsidRDefault="0094001E" w:rsidP="00130623">
            <w:pPr>
              <w:jc w:val="center"/>
            </w:pPr>
            <w:r>
              <w:rPr>
                <w:rFonts w:hint="eastAsia"/>
              </w:rPr>
              <w:t>広告の形状・規格</w:t>
            </w:r>
          </w:p>
        </w:tc>
        <w:tc>
          <w:tcPr>
            <w:tcW w:w="2262" w:type="dxa"/>
            <w:vAlign w:val="center"/>
          </w:tcPr>
          <w:p w14:paraId="1324F6D3" w14:textId="42C07A44" w:rsidR="00B14B70" w:rsidRDefault="0094001E" w:rsidP="00130623">
            <w:pPr>
              <w:jc w:val="center"/>
            </w:pPr>
            <w:r>
              <w:rPr>
                <w:rFonts w:hint="eastAsia"/>
              </w:rPr>
              <w:t>表示面積</w:t>
            </w:r>
          </w:p>
        </w:tc>
      </w:tr>
      <w:tr w:rsidR="00693F4D" w14:paraId="194F4487" w14:textId="77777777" w:rsidTr="00CA0520">
        <w:tc>
          <w:tcPr>
            <w:tcW w:w="2972" w:type="dxa"/>
          </w:tcPr>
          <w:p w14:paraId="4B5CC64F" w14:textId="621C7157" w:rsidR="00693F4D" w:rsidRDefault="0094001E" w:rsidP="009A6987">
            <w:r>
              <w:rPr>
                <w:rFonts w:hint="eastAsia"/>
              </w:rPr>
              <w:t>クワッ</w:t>
            </w:r>
            <w:r w:rsidR="00CA0520">
              <w:rPr>
                <w:rFonts w:hint="eastAsia"/>
              </w:rPr>
              <w:t>ド</w:t>
            </w:r>
            <w:r>
              <w:rPr>
                <w:rFonts w:hint="eastAsia"/>
              </w:rPr>
              <w:t>リフト山麓停留所</w:t>
            </w:r>
          </w:p>
          <w:p w14:paraId="05E565C6" w14:textId="7E363E5E" w:rsidR="00693F4D" w:rsidRDefault="0094001E" w:rsidP="009A6987">
            <w:r>
              <w:rPr>
                <w:rFonts w:hint="eastAsia"/>
              </w:rPr>
              <w:t>外部壁面</w:t>
            </w:r>
          </w:p>
        </w:tc>
        <w:tc>
          <w:tcPr>
            <w:tcW w:w="3260" w:type="dxa"/>
            <w:vAlign w:val="center"/>
          </w:tcPr>
          <w:p w14:paraId="0C32DB87" w14:textId="475D7547" w:rsidR="00693F4D" w:rsidRDefault="0094001E" w:rsidP="00130623">
            <w:pPr>
              <w:jc w:val="right"/>
            </w:pPr>
            <w:r>
              <w:rPr>
                <w:rFonts w:hint="eastAsia"/>
              </w:rPr>
              <w:t>横</w:t>
            </w:r>
            <w:r w:rsidR="00CA0520">
              <w:rPr>
                <w:rFonts w:hint="eastAsia"/>
              </w:rPr>
              <w:t>5,460mm</w:t>
            </w:r>
            <w:r>
              <w:rPr>
                <w:rFonts w:hint="eastAsia"/>
              </w:rPr>
              <w:t>×縦</w:t>
            </w:r>
            <w:r w:rsidR="00CA0520">
              <w:rPr>
                <w:rFonts w:hint="eastAsia"/>
              </w:rPr>
              <w:t>1,820mm</w:t>
            </w:r>
          </w:p>
          <w:p w14:paraId="4C7E06D0" w14:textId="5DCEAB93" w:rsidR="00CA0520" w:rsidRDefault="00CA0520" w:rsidP="00CA0520">
            <w:pPr>
              <w:jc w:val="right"/>
            </w:pPr>
            <w:r>
              <w:rPr>
                <w:rFonts w:hint="eastAsia"/>
              </w:rPr>
              <w:t>（８枠）</w:t>
            </w:r>
          </w:p>
        </w:tc>
        <w:tc>
          <w:tcPr>
            <w:tcW w:w="2262" w:type="dxa"/>
            <w:vAlign w:val="center"/>
          </w:tcPr>
          <w:p w14:paraId="2C919843" w14:textId="169498EE" w:rsidR="00130623" w:rsidRDefault="00CA0520" w:rsidP="00130623">
            <w:pPr>
              <w:jc w:val="right"/>
            </w:pPr>
            <w:r>
              <w:rPr>
                <w:rFonts w:hint="eastAsia"/>
              </w:rPr>
              <w:t>１枠あたり</w:t>
            </w:r>
          </w:p>
          <w:p w14:paraId="19D84802" w14:textId="27E92C3B" w:rsidR="00693F4D" w:rsidRDefault="00CA0520" w:rsidP="00130623">
            <w:pPr>
              <w:jc w:val="right"/>
            </w:pPr>
            <w:r>
              <w:rPr>
                <w:rFonts w:hint="eastAsia"/>
              </w:rPr>
              <w:t>約</w:t>
            </w:r>
            <w:r w:rsidR="0094001E">
              <w:rPr>
                <w:rFonts w:hint="eastAsia"/>
              </w:rPr>
              <w:t>９．９４ｍ２</w:t>
            </w:r>
          </w:p>
        </w:tc>
      </w:tr>
      <w:tr w:rsidR="00693F4D" w14:paraId="58E4FAFB" w14:textId="77777777" w:rsidTr="00CA0520">
        <w:tc>
          <w:tcPr>
            <w:tcW w:w="2972" w:type="dxa"/>
          </w:tcPr>
          <w:p w14:paraId="553E089D" w14:textId="659BCEEC" w:rsidR="00693F4D" w:rsidRDefault="0094001E" w:rsidP="009A6987">
            <w:r>
              <w:rPr>
                <w:rFonts w:hint="eastAsia"/>
              </w:rPr>
              <w:t>クワッ</w:t>
            </w:r>
            <w:r w:rsidR="00CA0520">
              <w:rPr>
                <w:rFonts w:hint="eastAsia"/>
              </w:rPr>
              <w:t>ド</w:t>
            </w:r>
            <w:r>
              <w:rPr>
                <w:rFonts w:hint="eastAsia"/>
              </w:rPr>
              <w:t>リフト山頂停留所</w:t>
            </w:r>
          </w:p>
          <w:p w14:paraId="7574575D" w14:textId="1375044D" w:rsidR="00693F4D" w:rsidRDefault="0094001E" w:rsidP="009A6987">
            <w:r>
              <w:rPr>
                <w:rFonts w:hint="eastAsia"/>
              </w:rPr>
              <w:t>内部壁面</w:t>
            </w:r>
          </w:p>
        </w:tc>
        <w:tc>
          <w:tcPr>
            <w:tcW w:w="3260" w:type="dxa"/>
            <w:vAlign w:val="center"/>
          </w:tcPr>
          <w:p w14:paraId="437A747A" w14:textId="4B7EEFC9" w:rsidR="00FC1487" w:rsidRDefault="0094001E" w:rsidP="00130623">
            <w:pPr>
              <w:jc w:val="right"/>
            </w:pPr>
            <w:r>
              <w:rPr>
                <w:rFonts w:hint="eastAsia"/>
              </w:rPr>
              <w:t>横</w:t>
            </w:r>
            <w:r w:rsidR="00CA0520">
              <w:rPr>
                <w:rFonts w:hint="eastAsia"/>
              </w:rPr>
              <w:t>3,640mm</w:t>
            </w:r>
            <w:r>
              <w:rPr>
                <w:rFonts w:hint="eastAsia"/>
              </w:rPr>
              <w:t>×縦</w:t>
            </w:r>
            <w:r w:rsidR="00CA0520">
              <w:rPr>
                <w:rFonts w:hint="eastAsia"/>
              </w:rPr>
              <w:t>3,640mm</w:t>
            </w:r>
          </w:p>
          <w:p w14:paraId="0B4875F0" w14:textId="0550EC63" w:rsidR="00CA0520" w:rsidRDefault="00CA0520" w:rsidP="00CA0520">
            <w:pPr>
              <w:jc w:val="right"/>
            </w:pPr>
            <w:r>
              <w:rPr>
                <w:rFonts w:hint="eastAsia"/>
              </w:rPr>
              <w:t>（２枠）</w:t>
            </w:r>
          </w:p>
        </w:tc>
        <w:tc>
          <w:tcPr>
            <w:tcW w:w="2262" w:type="dxa"/>
            <w:vAlign w:val="center"/>
          </w:tcPr>
          <w:p w14:paraId="6AC7E4D2" w14:textId="513B7A48" w:rsidR="00130623" w:rsidRDefault="00CA0520" w:rsidP="00130623">
            <w:pPr>
              <w:jc w:val="right"/>
            </w:pPr>
            <w:r>
              <w:rPr>
                <w:rFonts w:hint="eastAsia"/>
              </w:rPr>
              <w:t>１枠あたり</w:t>
            </w:r>
          </w:p>
          <w:p w14:paraId="75E12212" w14:textId="67F261B5" w:rsidR="00693F4D" w:rsidRDefault="00CA0520" w:rsidP="00130623">
            <w:pPr>
              <w:jc w:val="right"/>
            </w:pPr>
            <w:r>
              <w:rPr>
                <w:rFonts w:hint="eastAsia"/>
              </w:rPr>
              <w:t>約</w:t>
            </w:r>
            <w:r w:rsidR="0094001E">
              <w:rPr>
                <w:rFonts w:hint="eastAsia"/>
              </w:rPr>
              <w:t>１３．２５ｍ２</w:t>
            </w:r>
          </w:p>
        </w:tc>
      </w:tr>
      <w:tr w:rsidR="00693F4D" w14:paraId="06D3E2BE" w14:textId="77777777" w:rsidTr="00CA0520">
        <w:tc>
          <w:tcPr>
            <w:tcW w:w="2972" w:type="dxa"/>
          </w:tcPr>
          <w:p w14:paraId="615E8E32" w14:textId="170C6CA8" w:rsidR="00693F4D" w:rsidRDefault="0094001E" w:rsidP="009A6987">
            <w:r>
              <w:rPr>
                <w:rFonts w:hint="eastAsia"/>
              </w:rPr>
              <w:t>無料休憩所（子熊）外部壁面</w:t>
            </w:r>
          </w:p>
        </w:tc>
        <w:tc>
          <w:tcPr>
            <w:tcW w:w="3260" w:type="dxa"/>
            <w:vAlign w:val="center"/>
          </w:tcPr>
          <w:p w14:paraId="330AE478" w14:textId="66DEE97B" w:rsidR="00FC1487" w:rsidRDefault="0094001E" w:rsidP="00130623">
            <w:pPr>
              <w:jc w:val="right"/>
            </w:pPr>
            <w:r>
              <w:rPr>
                <w:rFonts w:hint="eastAsia"/>
              </w:rPr>
              <w:t>横</w:t>
            </w:r>
            <w:r w:rsidR="00CA0520">
              <w:rPr>
                <w:rFonts w:hint="eastAsia"/>
              </w:rPr>
              <w:t>1,820mm</w:t>
            </w:r>
            <w:r>
              <w:rPr>
                <w:rFonts w:hint="eastAsia"/>
              </w:rPr>
              <w:t>×縦</w:t>
            </w:r>
            <w:r w:rsidR="00CA0520">
              <w:rPr>
                <w:rFonts w:hint="eastAsia"/>
              </w:rPr>
              <w:t>910mm</w:t>
            </w:r>
          </w:p>
          <w:p w14:paraId="03820D7A" w14:textId="3EDEE664" w:rsidR="00CA0520" w:rsidRDefault="00CA0520" w:rsidP="00CA0520">
            <w:pPr>
              <w:jc w:val="right"/>
            </w:pPr>
            <w:r>
              <w:rPr>
                <w:rFonts w:hint="eastAsia"/>
              </w:rPr>
              <w:t>（２枠）</w:t>
            </w:r>
          </w:p>
        </w:tc>
        <w:tc>
          <w:tcPr>
            <w:tcW w:w="2262" w:type="dxa"/>
            <w:vAlign w:val="center"/>
          </w:tcPr>
          <w:p w14:paraId="05D979C8" w14:textId="748092FA" w:rsidR="00130623" w:rsidRDefault="00CA0520" w:rsidP="00130623">
            <w:pPr>
              <w:jc w:val="right"/>
            </w:pPr>
            <w:r>
              <w:rPr>
                <w:rFonts w:hint="eastAsia"/>
              </w:rPr>
              <w:t>１枠あたり</w:t>
            </w:r>
          </w:p>
          <w:p w14:paraId="2F4BB7B8" w14:textId="589B437B" w:rsidR="00693F4D" w:rsidRDefault="00CA0520" w:rsidP="00130623">
            <w:pPr>
              <w:jc w:val="right"/>
            </w:pPr>
            <w:r>
              <w:rPr>
                <w:rFonts w:hint="eastAsia"/>
              </w:rPr>
              <w:t>約</w:t>
            </w:r>
            <w:r w:rsidR="0094001E">
              <w:rPr>
                <w:rFonts w:hint="eastAsia"/>
              </w:rPr>
              <w:t>１．６６ｍ２</w:t>
            </w:r>
          </w:p>
        </w:tc>
      </w:tr>
      <w:tr w:rsidR="00693F4D" w14:paraId="5A3CC1BF" w14:textId="77777777" w:rsidTr="00CA0520">
        <w:tc>
          <w:tcPr>
            <w:tcW w:w="2972" w:type="dxa"/>
          </w:tcPr>
          <w:p w14:paraId="32B43ACB" w14:textId="09952BA9" w:rsidR="00693F4D" w:rsidRDefault="0094001E" w:rsidP="009A6987">
            <w:r>
              <w:rPr>
                <w:rFonts w:hint="eastAsia"/>
              </w:rPr>
              <w:t>公衆トイレ外部壁面</w:t>
            </w:r>
          </w:p>
        </w:tc>
        <w:tc>
          <w:tcPr>
            <w:tcW w:w="3260" w:type="dxa"/>
            <w:vAlign w:val="center"/>
          </w:tcPr>
          <w:p w14:paraId="77C11A9B" w14:textId="6E665B36" w:rsidR="00CA0520" w:rsidRDefault="0094001E" w:rsidP="00130623">
            <w:pPr>
              <w:jc w:val="right"/>
            </w:pPr>
            <w:r>
              <w:rPr>
                <w:rFonts w:hint="eastAsia"/>
              </w:rPr>
              <w:t>横</w:t>
            </w:r>
            <w:r w:rsidR="00CA0520">
              <w:rPr>
                <w:rFonts w:hint="eastAsia"/>
              </w:rPr>
              <w:t>1,820mm</w:t>
            </w:r>
            <w:r>
              <w:rPr>
                <w:rFonts w:hint="eastAsia"/>
              </w:rPr>
              <w:t>×縦</w:t>
            </w:r>
            <w:r w:rsidR="00CA0520">
              <w:rPr>
                <w:rFonts w:hint="eastAsia"/>
              </w:rPr>
              <w:t>910mm</w:t>
            </w:r>
          </w:p>
          <w:p w14:paraId="47404454" w14:textId="30FFA84E" w:rsidR="00CA0520" w:rsidRDefault="00CA0520" w:rsidP="00CA0520">
            <w:pPr>
              <w:jc w:val="right"/>
            </w:pPr>
            <w:r>
              <w:rPr>
                <w:rFonts w:hint="eastAsia"/>
              </w:rPr>
              <w:t>（２枠）</w:t>
            </w:r>
          </w:p>
        </w:tc>
        <w:tc>
          <w:tcPr>
            <w:tcW w:w="2262" w:type="dxa"/>
            <w:vAlign w:val="center"/>
          </w:tcPr>
          <w:p w14:paraId="55DED4E8" w14:textId="3A7A8539" w:rsidR="00130623" w:rsidRDefault="00CA0520" w:rsidP="00130623">
            <w:pPr>
              <w:jc w:val="right"/>
            </w:pPr>
            <w:r>
              <w:rPr>
                <w:rFonts w:hint="eastAsia"/>
              </w:rPr>
              <w:t>１枠あたり</w:t>
            </w:r>
          </w:p>
          <w:p w14:paraId="078A2868" w14:textId="5778A0A5" w:rsidR="00693F4D" w:rsidRDefault="00CA0520" w:rsidP="00130623">
            <w:pPr>
              <w:jc w:val="right"/>
            </w:pPr>
            <w:r>
              <w:rPr>
                <w:rFonts w:hint="eastAsia"/>
              </w:rPr>
              <w:t>約</w:t>
            </w:r>
            <w:r w:rsidR="0094001E">
              <w:rPr>
                <w:rFonts w:hint="eastAsia"/>
              </w:rPr>
              <w:t>１．６６ｍ２</w:t>
            </w:r>
          </w:p>
        </w:tc>
      </w:tr>
      <w:tr w:rsidR="00FC1487" w14:paraId="3575EB53" w14:textId="77777777" w:rsidTr="00CA0520">
        <w:tc>
          <w:tcPr>
            <w:tcW w:w="2972" w:type="dxa"/>
          </w:tcPr>
          <w:p w14:paraId="43F5B56C" w14:textId="58890422" w:rsidR="00FC1487" w:rsidRDefault="0094001E" w:rsidP="00FC1487">
            <w:r>
              <w:rPr>
                <w:rFonts w:hint="eastAsia"/>
              </w:rPr>
              <w:t>リフト支柱</w:t>
            </w:r>
          </w:p>
        </w:tc>
        <w:tc>
          <w:tcPr>
            <w:tcW w:w="3260" w:type="dxa"/>
            <w:vAlign w:val="center"/>
          </w:tcPr>
          <w:p w14:paraId="40E16BF3" w14:textId="5159D2AC" w:rsidR="00CD473E" w:rsidRDefault="00CA0520" w:rsidP="00130623">
            <w:pPr>
              <w:jc w:val="right"/>
            </w:pPr>
            <w:r>
              <w:rPr>
                <w:rFonts w:hint="eastAsia"/>
              </w:rPr>
              <w:t>横</w:t>
            </w:r>
            <w:r>
              <w:rPr>
                <w:rFonts w:hint="eastAsia"/>
              </w:rPr>
              <w:t>283mm</w:t>
            </w:r>
            <w:r w:rsidR="0094001E">
              <w:rPr>
                <w:rFonts w:hint="eastAsia"/>
              </w:rPr>
              <w:t>×縦</w:t>
            </w:r>
            <w:r>
              <w:rPr>
                <w:rFonts w:hint="eastAsia"/>
              </w:rPr>
              <w:t>1,200mm</w:t>
            </w:r>
          </w:p>
          <w:p w14:paraId="443DCDD2" w14:textId="7DF9C858" w:rsidR="00CA0520" w:rsidRDefault="00CA0520" w:rsidP="00CA0520">
            <w:pPr>
              <w:jc w:val="right"/>
            </w:pPr>
            <w:r>
              <w:rPr>
                <w:rFonts w:hint="eastAsia"/>
              </w:rPr>
              <w:t>（９本）</w:t>
            </w:r>
          </w:p>
        </w:tc>
        <w:tc>
          <w:tcPr>
            <w:tcW w:w="2262" w:type="dxa"/>
            <w:vAlign w:val="center"/>
          </w:tcPr>
          <w:p w14:paraId="78B02BA4" w14:textId="54FED77B" w:rsidR="00130623" w:rsidRDefault="00CA0520" w:rsidP="00130623">
            <w:pPr>
              <w:jc w:val="right"/>
            </w:pPr>
            <w:r>
              <w:rPr>
                <w:rFonts w:hint="eastAsia"/>
              </w:rPr>
              <w:t>１本あたり</w:t>
            </w:r>
          </w:p>
          <w:p w14:paraId="120DC61C" w14:textId="49B7C769" w:rsidR="00FC1487" w:rsidRDefault="00CA0520" w:rsidP="00130623">
            <w:pPr>
              <w:jc w:val="right"/>
            </w:pPr>
            <w:r>
              <w:rPr>
                <w:rFonts w:hint="eastAsia"/>
              </w:rPr>
              <w:t>約</w:t>
            </w:r>
            <w:r w:rsidR="0094001E">
              <w:rPr>
                <w:rFonts w:hint="eastAsia"/>
              </w:rPr>
              <w:t>０．３４ｍ２</w:t>
            </w:r>
          </w:p>
        </w:tc>
      </w:tr>
      <w:tr w:rsidR="00FC1487" w14:paraId="45641205" w14:textId="77777777" w:rsidTr="00CA0520">
        <w:tc>
          <w:tcPr>
            <w:tcW w:w="2972" w:type="dxa"/>
          </w:tcPr>
          <w:p w14:paraId="762613E4" w14:textId="59B25C15" w:rsidR="00FC1487" w:rsidRDefault="0094001E" w:rsidP="00FC1487">
            <w:r>
              <w:rPr>
                <w:rFonts w:hint="eastAsia"/>
              </w:rPr>
              <w:t>リフト搬機フード前面下部</w:t>
            </w:r>
          </w:p>
        </w:tc>
        <w:tc>
          <w:tcPr>
            <w:tcW w:w="3260" w:type="dxa"/>
            <w:vAlign w:val="center"/>
          </w:tcPr>
          <w:p w14:paraId="72393819" w14:textId="65C27932" w:rsidR="00FC1487" w:rsidRDefault="0094001E" w:rsidP="00130623">
            <w:pPr>
              <w:jc w:val="right"/>
            </w:pPr>
            <w:r>
              <w:rPr>
                <w:rFonts w:hint="eastAsia"/>
              </w:rPr>
              <w:t>横</w:t>
            </w:r>
            <w:r w:rsidR="00CA0520">
              <w:rPr>
                <w:rFonts w:hint="eastAsia"/>
              </w:rPr>
              <w:t>800mm</w:t>
            </w:r>
            <w:r>
              <w:rPr>
                <w:rFonts w:hint="eastAsia"/>
              </w:rPr>
              <w:t>×縦</w:t>
            </w:r>
            <w:r w:rsidR="00CA0520">
              <w:rPr>
                <w:rFonts w:hint="eastAsia"/>
              </w:rPr>
              <w:t>300mm</w:t>
            </w:r>
          </w:p>
          <w:p w14:paraId="2DD603A5" w14:textId="209B6AFA" w:rsidR="00CA0520" w:rsidRDefault="00CA0520" w:rsidP="00CA0520">
            <w:pPr>
              <w:jc w:val="right"/>
            </w:pPr>
            <w:r>
              <w:rPr>
                <w:rFonts w:hint="eastAsia"/>
              </w:rPr>
              <w:t>（７５機）</w:t>
            </w:r>
          </w:p>
        </w:tc>
        <w:tc>
          <w:tcPr>
            <w:tcW w:w="2262" w:type="dxa"/>
            <w:vAlign w:val="center"/>
          </w:tcPr>
          <w:p w14:paraId="6322874F" w14:textId="1B86E752" w:rsidR="00CA0520" w:rsidRDefault="00CA0520" w:rsidP="00130623">
            <w:pPr>
              <w:jc w:val="right"/>
            </w:pPr>
            <w:r>
              <w:rPr>
                <w:rFonts w:hint="eastAsia"/>
              </w:rPr>
              <w:t>１機あたり</w:t>
            </w:r>
          </w:p>
          <w:p w14:paraId="0656A77D" w14:textId="4F9D5DC1" w:rsidR="00FC1487" w:rsidRDefault="00CA0520" w:rsidP="00130623">
            <w:pPr>
              <w:jc w:val="right"/>
            </w:pPr>
            <w:r>
              <w:rPr>
                <w:rFonts w:hint="eastAsia"/>
              </w:rPr>
              <w:t>約</w:t>
            </w:r>
            <w:r w:rsidR="0094001E">
              <w:rPr>
                <w:rFonts w:hint="eastAsia"/>
              </w:rPr>
              <w:t>０．２４ｍ２</w:t>
            </w:r>
          </w:p>
        </w:tc>
      </w:tr>
      <w:tr w:rsidR="00FC1487" w14:paraId="6A1D834C" w14:textId="77777777" w:rsidTr="00CA0520">
        <w:tc>
          <w:tcPr>
            <w:tcW w:w="2972" w:type="dxa"/>
          </w:tcPr>
          <w:p w14:paraId="5ADD0654" w14:textId="43F6431A" w:rsidR="00FC1487" w:rsidRDefault="0094001E" w:rsidP="00FC1487">
            <w:r>
              <w:rPr>
                <w:rFonts w:hint="eastAsia"/>
              </w:rPr>
              <w:t>リフト搬機フード背面</w:t>
            </w:r>
          </w:p>
        </w:tc>
        <w:tc>
          <w:tcPr>
            <w:tcW w:w="3260" w:type="dxa"/>
            <w:vAlign w:val="center"/>
          </w:tcPr>
          <w:p w14:paraId="2259A5D9" w14:textId="4DDB7FC7" w:rsidR="00FC1487" w:rsidRDefault="00CA0520" w:rsidP="00CA0520">
            <w:pPr>
              <w:jc w:val="right"/>
            </w:pPr>
            <w:r>
              <w:rPr>
                <w:rFonts w:hint="eastAsia"/>
              </w:rPr>
              <w:t>横</w:t>
            </w:r>
            <w:r>
              <w:rPr>
                <w:rFonts w:hint="eastAsia"/>
              </w:rPr>
              <w:t>700mm</w:t>
            </w:r>
            <w:r w:rsidR="0094001E">
              <w:rPr>
                <w:rFonts w:hint="eastAsia"/>
              </w:rPr>
              <w:t>×縦</w:t>
            </w:r>
            <w:r>
              <w:rPr>
                <w:rFonts w:hint="eastAsia"/>
              </w:rPr>
              <w:t>500mm</w:t>
            </w:r>
          </w:p>
          <w:p w14:paraId="6C48B02F" w14:textId="643C33CC" w:rsidR="00CA0520" w:rsidRDefault="00CA0520" w:rsidP="00CA0520">
            <w:pPr>
              <w:jc w:val="right"/>
            </w:pPr>
            <w:r>
              <w:rPr>
                <w:rFonts w:hint="eastAsia"/>
              </w:rPr>
              <w:t>（７５機）</w:t>
            </w:r>
          </w:p>
        </w:tc>
        <w:tc>
          <w:tcPr>
            <w:tcW w:w="2262" w:type="dxa"/>
            <w:vAlign w:val="center"/>
          </w:tcPr>
          <w:p w14:paraId="3B511AC9" w14:textId="07183327" w:rsidR="00CA0520" w:rsidRDefault="00CA0520" w:rsidP="00130623">
            <w:pPr>
              <w:jc w:val="right"/>
            </w:pPr>
            <w:r>
              <w:rPr>
                <w:rFonts w:hint="eastAsia"/>
              </w:rPr>
              <w:t>１機あたり</w:t>
            </w:r>
          </w:p>
          <w:p w14:paraId="3B9BFBF4" w14:textId="216503D7" w:rsidR="00FC1487" w:rsidRDefault="00CA0520" w:rsidP="00130623">
            <w:pPr>
              <w:jc w:val="right"/>
            </w:pPr>
            <w:r>
              <w:rPr>
                <w:rFonts w:hint="eastAsia"/>
              </w:rPr>
              <w:t>約</w:t>
            </w:r>
            <w:r w:rsidR="0094001E">
              <w:rPr>
                <w:rFonts w:hint="eastAsia"/>
              </w:rPr>
              <w:t>０．８５ｍ２</w:t>
            </w:r>
          </w:p>
        </w:tc>
      </w:tr>
    </w:tbl>
    <w:p w14:paraId="64CA0346" w14:textId="470E6E1A" w:rsidR="00D0618D" w:rsidRDefault="00D0618D" w:rsidP="00D0618D"/>
    <w:p w14:paraId="0FA2C0D4" w14:textId="363B321E" w:rsidR="00D0618D" w:rsidRDefault="0094001E">
      <w:pPr>
        <w:widowControl/>
        <w:jc w:val="left"/>
      </w:pPr>
      <w:r>
        <w:br w:type="page"/>
      </w:r>
    </w:p>
    <w:p w14:paraId="7F504FB2" w14:textId="77777777" w:rsidR="00B14B70" w:rsidRDefault="00B14B70" w:rsidP="00D0618D"/>
    <w:p w14:paraId="4FC35E65" w14:textId="33827ABA" w:rsidR="00CD473E" w:rsidRDefault="0094001E" w:rsidP="009A6987">
      <w:pPr>
        <w:ind w:firstLineChars="200" w:firstLine="453"/>
      </w:pPr>
      <w:r>
        <w:rPr>
          <w:rFonts w:hint="eastAsia"/>
        </w:rPr>
        <w:t>別表第２（第</w:t>
      </w:r>
      <w:r w:rsidR="008B7C88">
        <w:rPr>
          <w:rFonts w:hint="eastAsia"/>
        </w:rPr>
        <w:t>９</w:t>
      </w:r>
      <w:r>
        <w:rPr>
          <w:rFonts w:hint="eastAsia"/>
        </w:rPr>
        <w:t>条関係）</w:t>
      </w:r>
    </w:p>
    <w:p w14:paraId="678A264C" w14:textId="12C2CB23" w:rsidR="00CD473E" w:rsidRDefault="0094001E" w:rsidP="009A6987">
      <w:pPr>
        <w:ind w:firstLineChars="200" w:firstLine="453"/>
      </w:pPr>
      <w:r>
        <w:rPr>
          <w:rFonts w:hint="eastAsia"/>
        </w:rPr>
        <w:t>広告掲載料</w:t>
      </w:r>
    </w:p>
    <w:tbl>
      <w:tblPr>
        <w:tblStyle w:val="ae"/>
        <w:tblW w:w="0" w:type="auto"/>
        <w:tblLook w:val="04A0" w:firstRow="1" w:lastRow="0" w:firstColumn="1" w:lastColumn="0" w:noHBand="0" w:noVBand="1"/>
      </w:tblPr>
      <w:tblGrid>
        <w:gridCol w:w="2972"/>
        <w:gridCol w:w="2690"/>
        <w:gridCol w:w="2832"/>
      </w:tblGrid>
      <w:tr w:rsidR="00D0618D" w14:paraId="77F3270C" w14:textId="77777777" w:rsidTr="00CA0520">
        <w:tc>
          <w:tcPr>
            <w:tcW w:w="2972" w:type="dxa"/>
          </w:tcPr>
          <w:p w14:paraId="1537A16E" w14:textId="079EF581" w:rsidR="00D0618D" w:rsidRDefault="0094001E" w:rsidP="00D65ACC">
            <w:r>
              <w:rPr>
                <w:rFonts w:hint="eastAsia"/>
              </w:rPr>
              <w:t>広告の掲載場所・位置</w:t>
            </w:r>
          </w:p>
        </w:tc>
        <w:tc>
          <w:tcPr>
            <w:tcW w:w="2690" w:type="dxa"/>
          </w:tcPr>
          <w:p w14:paraId="1238B356" w14:textId="209F8AD3" w:rsidR="00D0618D" w:rsidRDefault="0094001E" w:rsidP="00D65ACC">
            <w:r>
              <w:rPr>
                <w:rFonts w:hint="eastAsia"/>
              </w:rPr>
              <w:t>広告料</w:t>
            </w:r>
            <w:r w:rsidR="00811BBC">
              <w:rPr>
                <w:rFonts w:hint="eastAsia"/>
              </w:rPr>
              <w:t>（３年分）</w:t>
            </w:r>
          </w:p>
        </w:tc>
        <w:tc>
          <w:tcPr>
            <w:tcW w:w="2832" w:type="dxa"/>
          </w:tcPr>
          <w:p w14:paraId="2444A177" w14:textId="3D872715" w:rsidR="00D0618D" w:rsidRDefault="0094001E" w:rsidP="00D65ACC">
            <w:r>
              <w:rPr>
                <w:rFonts w:hint="eastAsia"/>
              </w:rPr>
              <w:t>使用料</w:t>
            </w:r>
            <w:r w:rsidR="00811BBC">
              <w:rPr>
                <w:rFonts w:hint="eastAsia"/>
              </w:rPr>
              <w:t>（１年分）</w:t>
            </w:r>
          </w:p>
        </w:tc>
      </w:tr>
      <w:tr w:rsidR="00D0618D" w14:paraId="03F062E6" w14:textId="77777777" w:rsidTr="00CA0520">
        <w:tc>
          <w:tcPr>
            <w:tcW w:w="2972" w:type="dxa"/>
          </w:tcPr>
          <w:p w14:paraId="462DE8E0" w14:textId="5075DD2D" w:rsidR="00D0618D" w:rsidRDefault="0094001E" w:rsidP="00D65ACC">
            <w:r>
              <w:rPr>
                <w:rFonts w:hint="eastAsia"/>
              </w:rPr>
              <w:t>クワッ</w:t>
            </w:r>
            <w:r w:rsidR="00CA0520">
              <w:rPr>
                <w:rFonts w:hint="eastAsia"/>
              </w:rPr>
              <w:t>ド</w:t>
            </w:r>
            <w:r>
              <w:rPr>
                <w:rFonts w:hint="eastAsia"/>
              </w:rPr>
              <w:t>リフト山麓停留所</w:t>
            </w:r>
          </w:p>
          <w:p w14:paraId="6A4BBA68" w14:textId="00F6558B" w:rsidR="00D0618D" w:rsidRDefault="0094001E" w:rsidP="00D65ACC">
            <w:r>
              <w:rPr>
                <w:rFonts w:hint="eastAsia"/>
              </w:rPr>
              <w:t>外部壁面</w:t>
            </w:r>
          </w:p>
        </w:tc>
        <w:tc>
          <w:tcPr>
            <w:tcW w:w="2690" w:type="dxa"/>
          </w:tcPr>
          <w:p w14:paraId="5958E5E4" w14:textId="7B8DD35E" w:rsidR="00D0618D" w:rsidRDefault="0094001E" w:rsidP="00D0618D">
            <w:pPr>
              <w:jc w:val="right"/>
            </w:pPr>
            <w:r>
              <w:rPr>
                <w:rFonts w:hint="eastAsia"/>
              </w:rPr>
              <w:t>（１枠当たり）</w:t>
            </w:r>
          </w:p>
          <w:p w14:paraId="5204938F" w14:textId="19C90268" w:rsidR="00D0618D" w:rsidRDefault="0094001E" w:rsidP="00D0618D">
            <w:pPr>
              <w:jc w:val="right"/>
            </w:pPr>
            <w:r>
              <w:rPr>
                <w:rFonts w:hint="eastAsia"/>
              </w:rPr>
              <w:t>２９８，０００円</w:t>
            </w:r>
          </w:p>
        </w:tc>
        <w:tc>
          <w:tcPr>
            <w:tcW w:w="2832" w:type="dxa"/>
          </w:tcPr>
          <w:p w14:paraId="5AEFF3C7" w14:textId="4EB5BC27" w:rsidR="00D0618D" w:rsidRDefault="0094001E" w:rsidP="00D0618D">
            <w:pPr>
              <w:jc w:val="right"/>
            </w:pPr>
            <w:r>
              <w:rPr>
                <w:rFonts w:hint="eastAsia"/>
              </w:rPr>
              <w:t>（１枠あたり）</w:t>
            </w:r>
          </w:p>
          <w:p w14:paraId="149DC738" w14:textId="720E57ED" w:rsidR="00D0618D" w:rsidRDefault="0094001E" w:rsidP="00D0618D">
            <w:pPr>
              <w:jc w:val="right"/>
            </w:pPr>
            <w:r>
              <w:rPr>
                <w:rFonts w:hint="eastAsia"/>
              </w:rPr>
              <w:t>１００円</w:t>
            </w:r>
          </w:p>
        </w:tc>
      </w:tr>
      <w:tr w:rsidR="00D0618D" w14:paraId="08C60EE9" w14:textId="77777777" w:rsidTr="00CA0520">
        <w:tc>
          <w:tcPr>
            <w:tcW w:w="2972" w:type="dxa"/>
          </w:tcPr>
          <w:p w14:paraId="380EC3D5" w14:textId="78C01479" w:rsidR="00D0618D" w:rsidRDefault="0094001E" w:rsidP="00D65ACC">
            <w:r>
              <w:rPr>
                <w:rFonts w:hint="eastAsia"/>
              </w:rPr>
              <w:t>クワッ</w:t>
            </w:r>
            <w:r w:rsidR="00CA0520">
              <w:rPr>
                <w:rFonts w:hint="eastAsia"/>
              </w:rPr>
              <w:t>ド</w:t>
            </w:r>
            <w:r>
              <w:rPr>
                <w:rFonts w:hint="eastAsia"/>
              </w:rPr>
              <w:t>リフト山頂停留所</w:t>
            </w:r>
          </w:p>
          <w:p w14:paraId="297B97A6" w14:textId="547AF1C4" w:rsidR="00D0618D" w:rsidRDefault="0094001E" w:rsidP="00D65ACC">
            <w:r>
              <w:rPr>
                <w:rFonts w:hint="eastAsia"/>
              </w:rPr>
              <w:t>内部壁面</w:t>
            </w:r>
          </w:p>
        </w:tc>
        <w:tc>
          <w:tcPr>
            <w:tcW w:w="2690" w:type="dxa"/>
          </w:tcPr>
          <w:p w14:paraId="1BA3B0C8" w14:textId="245550EC" w:rsidR="00D0618D" w:rsidRDefault="0094001E" w:rsidP="00D0618D">
            <w:pPr>
              <w:jc w:val="right"/>
            </w:pPr>
            <w:r>
              <w:rPr>
                <w:rFonts w:hint="eastAsia"/>
              </w:rPr>
              <w:t>（１枠あたり）</w:t>
            </w:r>
          </w:p>
          <w:p w14:paraId="09385184" w14:textId="5308702C" w:rsidR="00D0618D" w:rsidRDefault="0094001E" w:rsidP="00D0618D">
            <w:pPr>
              <w:jc w:val="right"/>
            </w:pPr>
            <w:r>
              <w:rPr>
                <w:rFonts w:hint="eastAsia"/>
              </w:rPr>
              <w:t>３９７，０００円</w:t>
            </w:r>
          </w:p>
        </w:tc>
        <w:tc>
          <w:tcPr>
            <w:tcW w:w="2832" w:type="dxa"/>
          </w:tcPr>
          <w:p w14:paraId="4E28F08B" w14:textId="53E48433" w:rsidR="00D0618D" w:rsidRDefault="0094001E" w:rsidP="00D0618D">
            <w:pPr>
              <w:jc w:val="right"/>
            </w:pPr>
            <w:r>
              <w:rPr>
                <w:rFonts w:hint="eastAsia"/>
              </w:rPr>
              <w:t>（１枠あたり）</w:t>
            </w:r>
          </w:p>
          <w:p w14:paraId="509BEC53" w14:textId="0B235D34" w:rsidR="00D0618D" w:rsidRDefault="0094001E" w:rsidP="00D0618D">
            <w:pPr>
              <w:jc w:val="right"/>
            </w:pPr>
            <w:r>
              <w:rPr>
                <w:rFonts w:hint="eastAsia"/>
              </w:rPr>
              <w:t>１００円</w:t>
            </w:r>
          </w:p>
        </w:tc>
      </w:tr>
      <w:tr w:rsidR="00D0618D" w14:paraId="21432306" w14:textId="77777777" w:rsidTr="00CA0520">
        <w:tc>
          <w:tcPr>
            <w:tcW w:w="2972" w:type="dxa"/>
          </w:tcPr>
          <w:p w14:paraId="3136C38F" w14:textId="3C376118" w:rsidR="00D0618D" w:rsidRDefault="0094001E" w:rsidP="00D65ACC">
            <w:r>
              <w:rPr>
                <w:rFonts w:hint="eastAsia"/>
              </w:rPr>
              <w:t>無料休憩所（子熊）外部壁面</w:t>
            </w:r>
          </w:p>
        </w:tc>
        <w:tc>
          <w:tcPr>
            <w:tcW w:w="2690" w:type="dxa"/>
          </w:tcPr>
          <w:p w14:paraId="376EEC10" w14:textId="6AA6EC8A" w:rsidR="00D0618D" w:rsidRDefault="0094001E" w:rsidP="00D0618D">
            <w:pPr>
              <w:jc w:val="right"/>
            </w:pPr>
            <w:r>
              <w:rPr>
                <w:rFonts w:hint="eastAsia"/>
              </w:rPr>
              <w:t>（１枠あたり）</w:t>
            </w:r>
          </w:p>
          <w:p w14:paraId="178D11B1" w14:textId="031C1AED" w:rsidR="00D0618D" w:rsidRDefault="0094001E" w:rsidP="00D0618D">
            <w:pPr>
              <w:jc w:val="right"/>
            </w:pPr>
            <w:r>
              <w:rPr>
                <w:rFonts w:hint="eastAsia"/>
              </w:rPr>
              <w:t>４９，０００円</w:t>
            </w:r>
          </w:p>
        </w:tc>
        <w:tc>
          <w:tcPr>
            <w:tcW w:w="2832" w:type="dxa"/>
          </w:tcPr>
          <w:p w14:paraId="25B7E868" w14:textId="3BE7C8FF" w:rsidR="00D0618D" w:rsidRDefault="0094001E" w:rsidP="00D0618D">
            <w:pPr>
              <w:jc w:val="right"/>
            </w:pPr>
            <w:r>
              <w:rPr>
                <w:rFonts w:hint="eastAsia"/>
              </w:rPr>
              <w:t>（１枠あたり）</w:t>
            </w:r>
          </w:p>
          <w:p w14:paraId="19EC81FA" w14:textId="7122ECD1" w:rsidR="00D0618D" w:rsidRDefault="0094001E" w:rsidP="00D0618D">
            <w:pPr>
              <w:jc w:val="right"/>
            </w:pPr>
            <w:r>
              <w:rPr>
                <w:rFonts w:hint="eastAsia"/>
              </w:rPr>
              <w:t>１００円</w:t>
            </w:r>
          </w:p>
        </w:tc>
      </w:tr>
      <w:tr w:rsidR="00D0618D" w14:paraId="473A39BF" w14:textId="77777777" w:rsidTr="00CA0520">
        <w:tc>
          <w:tcPr>
            <w:tcW w:w="2972" w:type="dxa"/>
          </w:tcPr>
          <w:p w14:paraId="27A3506F" w14:textId="3D38AE2B" w:rsidR="00D0618D" w:rsidRDefault="0094001E" w:rsidP="00D65ACC">
            <w:r>
              <w:rPr>
                <w:rFonts w:hint="eastAsia"/>
              </w:rPr>
              <w:t>公衆トイレ外部壁面</w:t>
            </w:r>
          </w:p>
        </w:tc>
        <w:tc>
          <w:tcPr>
            <w:tcW w:w="2690" w:type="dxa"/>
          </w:tcPr>
          <w:p w14:paraId="24504E57" w14:textId="0B0B341A" w:rsidR="00D0618D" w:rsidRDefault="0094001E" w:rsidP="00D0618D">
            <w:pPr>
              <w:jc w:val="right"/>
            </w:pPr>
            <w:r>
              <w:rPr>
                <w:rFonts w:hint="eastAsia"/>
              </w:rPr>
              <w:t>（１枠あたり）</w:t>
            </w:r>
          </w:p>
          <w:p w14:paraId="321FAB1C" w14:textId="24CED1B5" w:rsidR="00D0618D" w:rsidRDefault="0094001E" w:rsidP="00D0618D">
            <w:pPr>
              <w:jc w:val="right"/>
            </w:pPr>
            <w:r>
              <w:rPr>
                <w:rFonts w:hint="eastAsia"/>
              </w:rPr>
              <w:t>４９，０００円</w:t>
            </w:r>
          </w:p>
        </w:tc>
        <w:tc>
          <w:tcPr>
            <w:tcW w:w="2832" w:type="dxa"/>
          </w:tcPr>
          <w:p w14:paraId="2755235E" w14:textId="6CE98B6A" w:rsidR="00D0618D" w:rsidRDefault="0094001E" w:rsidP="00D0618D">
            <w:pPr>
              <w:jc w:val="right"/>
            </w:pPr>
            <w:r>
              <w:rPr>
                <w:rFonts w:hint="eastAsia"/>
              </w:rPr>
              <w:t>（１枠あたり）</w:t>
            </w:r>
          </w:p>
          <w:p w14:paraId="03F41E47" w14:textId="60BC859F" w:rsidR="00D0618D" w:rsidRDefault="0094001E" w:rsidP="00D0618D">
            <w:pPr>
              <w:jc w:val="right"/>
            </w:pPr>
            <w:r>
              <w:rPr>
                <w:rFonts w:hint="eastAsia"/>
              </w:rPr>
              <w:t>１００円</w:t>
            </w:r>
          </w:p>
        </w:tc>
      </w:tr>
      <w:tr w:rsidR="00D0618D" w14:paraId="72651147" w14:textId="77777777" w:rsidTr="00CA0520">
        <w:tc>
          <w:tcPr>
            <w:tcW w:w="2972" w:type="dxa"/>
          </w:tcPr>
          <w:p w14:paraId="1FC637D2" w14:textId="478DBDC7" w:rsidR="00D0618D" w:rsidRDefault="0094001E" w:rsidP="00D65ACC">
            <w:r>
              <w:rPr>
                <w:rFonts w:hint="eastAsia"/>
              </w:rPr>
              <w:t>リフト支柱</w:t>
            </w:r>
          </w:p>
        </w:tc>
        <w:tc>
          <w:tcPr>
            <w:tcW w:w="2690" w:type="dxa"/>
          </w:tcPr>
          <w:p w14:paraId="53518790" w14:textId="27C40A4E" w:rsidR="00D0618D" w:rsidRDefault="0094001E" w:rsidP="00D0618D">
            <w:pPr>
              <w:jc w:val="right"/>
            </w:pPr>
            <w:r>
              <w:rPr>
                <w:rFonts w:hint="eastAsia"/>
              </w:rPr>
              <w:t>（１本あたり）</w:t>
            </w:r>
          </w:p>
          <w:p w14:paraId="5B0A9C6B" w14:textId="00B0B891" w:rsidR="00D0618D" w:rsidRDefault="0094001E" w:rsidP="00D0618D">
            <w:pPr>
              <w:jc w:val="right"/>
            </w:pPr>
            <w:r>
              <w:rPr>
                <w:rFonts w:hint="eastAsia"/>
              </w:rPr>
              <w:t>１０，０００円</w:t>
            </w:r>
          </w:p>
        </w:tc>
        <w:tc>
          <w:tcPr>
            <w:tcW w:w="2832" w:type="dxa"/>
          </w:tcPr>
          <w:p w14:paraId="4CF2305F" w14:textId="7A0B0761" w:rsidR="00D0618D" w:rsidRDefault="00CA0520" w:rsidP="00D0618D">
            <w:pPr>
              <w:jc w:val="right"/>
            </w:pPr>
            <w:r>
              <w:rPr>
                <w:rFonts w:hint="eastAsia"/>
              </w:rPr>
              <w:t>（１本あたり）</w:t>
            </w:r>
          </w:p>
          <w:p w14:paraId="411F8CB0" w14:textId="5FD9DCCF" w:rsidR="00D0618D" w:rsidRDefault="0094001E" w:rsidP="00D0618D">
            <w:pPr>
              <w:jc w:val="right"/>
            </w:pPr>
            <w:r>
              <w:rPr>
                <w:rFonts w:hint="eastAsia"/>
              </w:rPr>
              <w:t>無料</w:t>
            </w:r>
          </w:p>
        </w:tc>
      </w:tr>
      <w:tr w:rsidR="00D0618D" w14:paraId="6B9E0DAF" w14:textId="77777777" w:rsidTr="00CA0520">
        <w:tc>
          <w:tcPr>
            <w:tcW w:w="2972" w:type="dxa"/>
          </w:tcPr>
          <w:p w14:paraId="122B7E27" w14:textId="0B4EB774" w:rsidR="00D0618D" w:rsidRDefault="0094001E" w:rsidP="00D65ACC">
            <w:r>
              <w:rPr>
                <w:rFonts w:hint="eastAsia"/>
              </w:rPr>
              <w:t>リフト搬機フード前面下部</w:t>
            </w:r>
          </w:p>
        </w:tc>
        <w:tc>
          <w:tcPr>
            <w:tcW w:w="2690" w:type="dxa"/>
          </w:tcPr>
          <w:p w14:paraId="5FB13E12" w14:textId="714FC3A1" w:rsidR="00D0618D" w:rsidRDefault="0094001E" w:rsidP="00D0618D">
            <w:pPr>
              <w:jc w:val="right"/>
            </w:pPr>
            <w:r>
              <w:rPr>
                <w:rFonts w:hint="eastAsia"/>
              </w:rPr>
              <w:t>（１機あたり）</w:t>
            </w:r>
          </w:p>
          <w:p w14:paraId="15900305" w14:textId="525FAE98" w:rsidR="00D0618D" w:rsidRDefault="0094001E" w:rsidP="00D0618D">
            <w:pPr>
              <w:jc w:val="right"/>
            </w:pPr>
            <w:r>
              <w:rPr>
                <w:rFonts w:hint="eastAsia"/>
              </w:rPr>
              <w:t>７，０００円</w:t>
            </w:r>
          </w:p>
        </w:tc>
        <w:tc>
          <w:tcPr>
            <w:tcW w:w="2832" w:type="dxa"/>
          </w:tcPr>
          <w:p w14:paraId="2F8D15D7" w14:textId="7ABA1F51" w:rsidR="00D0618D" w:rsidRDefault="00CA0520" w:rsidP="00D0618D">
            <w:pPr>
              <w:jc w:val="right"/>
            </w:pPr>
            <w:r>
              <w:rPr>
                <w:rFonts w:hint="eastAsia"/>
              </w:rPr>
              <w:t>（１機あたり）</w:t>
            </w:r>
          </w:p>
          <w:p w14:paraId="50D08C2A" w14:textId="66E324EF" w:rsidR="00D0618D" w:rsidRDefault="0094001E" w:rsidP="00D0618D">
            <w:pPr>
              <w:jc w:val="right"/>
            </w:pPr>
            <w:r>
              <w:rPr>
                <w:rFonts w:hint="eastAsia"/>
              </w:rPr>
              <w:t>無料</w:t>
            </w:r>
          </w:p>
        </w:tc>
      </w:tr>
      <w:tr w:rsidR="00D0618D" w14:paraId="2923DDD7" w14:textId="77777777" w:rsidTr="00CA0520">
        <w:tc>
          <w:tcPr>
            <w:tcW w:w="2972" w:type="dxa"/>
          </w:tcPr>
          <w:p w14:paraId="297FD807" w14:textId="0D821456" w:rsidR="00D0618D" w:rsidRDefault="0094001E" w:rsidP="00D65ACC">
            <w:r>
              <w:rPr>
                <w:rFonts w:hint="eastAsia"/>
              </w:rPr>
              <w:t>リフト搬機フード背面</w:t>
            </w:r>
          </w:p>
        </w:tc>
        <w:tc>
          <w:tcPr>
            <w:tcW w:w="2690" w:type="dxa"/>
          </w:tcPr>
          <w:p w14:paraId="1C01CA12" w14:textId="4E92428B" w:rsidR="00D0618D" w:rsidRDefault="0094001E" w:rsidP="00D0618D">
            <w:pPr>
              <w:jc w:val="right"/>
            </w:pPr>
            <w:r>
              <w:rPr>
                <w:rFonts w:hint="eastAsia"/>
              </w:rPr>
              <w:t>（１機あたり）</w:t>
            </w:r>
          </w:p>
          <w:p w14:paraId="1ED42AE6" w14:textId="5F9A1E56" w:rsidR="00D0618D" w:rsidRDefault="0094001E" w:rsidP="00D0618D">
            <w:pPr>
              <w:jc w:val="right"/>
            </w:pPr>
            <w:r>
              <w:rPr>
                <w:rFonts w:hint="eastAsia"/>
              </w:rPr>
              <w:t>２５，０００円</w:t>
            </w:r>
          </w:p>
        </w:tc>
        <w:tc>
          <w:tcPr>
            <w:tcW w:w="2832" w:type="dxa"/>
          </w:tcPr>
          <w:p w14:paraId="552036CA" w14:textId="2E6DB68B" w:rsidR="00D0618D" w:rsidRDefault="00CA0520" w:rsidP="00D0618D">
            <w:pPr>
              <w:jc w:val="right"/>
            </w:pPr>
            <w:r>
              <w:rPr>
                <w:rFonts w:hint="eastAsia"/>
              </w:rPr>
              <w:t>（１機あたり）</w:t>
            </w:r>
          </w:p>
          <w:p w14:paraId="4C7E6CE1" w14:textId="0099430E" w:rsidR="00D0618D" w:rsidRDefault="0094001E" w:rsidP="00D0618D">
            <w:pPr>
              <w:jc w:val="right"/>
            </w:pPr>
            <w:r>
              <w:rPr>
                <w:rFonts w:hint="eastAsia"/>
              </w:rPr>
              <w:t>無料</w:t>
            </w:r>
          </w:p>
        </w:tc>
      </w:tr>
    </w:tbl>
    <w:p w14:paraId="323621BA" w14:textId="1A603A13" w:rsidR="00CA0520" w:rsidRDefault="00CA0520" w:rsidP="009A6987">
      <w:pPr>
        <w:ind w:firstLineChars="200" w:firstLine="453"/>
      </w:pPr>
    </w:p>
    <w:p w14:paraId="2DC01CAF" w14:textId="3B8914A7" w:rsidR="00D0618D" w:rsidRDefault="0094001E">
      <w:pPr>
        <w:widowControl/>
        <w:jc w:val="left"/>
      </w:pPr>
      <w:r>
        <w:br w:type="page"/>
      </w:r>
    </w:p>
    <w:p w14:paraId="4C70181D" w14:textId="5B635A76" w:rsidR="00CD473E" w:rsidRDefault="0094001E" w:rsidP="009A6987">
      <w:pPr>
        <w:ind w:firstLineChars="200" w:firstLine="453"/>
      </w:pPr>
      <w:r>
        <w:rPr>
          <w:rFonts w:hint="eastAsia"/>
        </w:rPr>
        <w:lastRenderedPageBreak/>
        <w:t>第１号様式（第</w:t>
      </w:r>
      <w:r w:rsidR="00811BBC">
        <w:rPr>
          <w:rFonts w:hint="eastAsia"/>
        </w:rPr>
        <w:t>６</w:t>
      </w:r>
      <w:r>
        <w:rPr>
          <w:rFonts w:hint="eastAsia"/>
        </w:rPr>
        <w:t>条関係）</w:t>
      </w:r>
    </w:p>
    <w:p w14:paraId="708FCA72" w14:textId="77777777" w:rsidR="00130623" w:rsidRDefault="00130623" w:rsidP="009A6987">
      <w:pPr>
        <w:ind w:firstLineChars="200" w:firstLine="453"/>
      </w:pPr>
    </w:p>
    <w:p w14:paraId="29E7695A" w14:textId="5E538DD8" w:rsidR="00130623" w:rsidRDefault="0094001E" w:rsidP="00130623">
      <w:pPr>
        <w:ind w:firstLineChars="200" w:firstLine="453"/>
        <w:jc w:val="center"/>
      </w:pPr>
      <w:r>
        <w:rPr>
          <w:rFonts w:hint="eastAsia"/>
        </w:rPr>
        <w:t>鳥海高原矢島スキー場広告掲載申込書</w:t>
      </w:r>
    </w:p>
    <w:p w14:paraId="67D5546C" w14:textId="77777777" w:rsidR="00130623" w:rsidRDefault="00130623" w:rsidP="009A6987">
      <w:pPr>
        <w:ind w:firstLineChars="200" w:firstLine="453"/>
      </w:pPr>
    </w:p>
    <w:p w14:paraId="769CF640" w14:textId="274B7E8A" w:rsidR="00130623" w:rsidRDefault="0094001E" w:rsidP="00130623">
      <w:pPr>
        <w:ind w:firstLineChars="200" w:firstLine="453"/>
        <w:jc w:val="right"/>
      </w:pPr>
      <w:r>
        <w:rPr>
          <w:rFonts w:hint="eastAsia"/>
        </w:rPr>
        <w:t>年　　　月　　　日</w:t>
      </w:r>
    </w:p>
    <w:p w14:paraId="6A48E473" w14:textId="77777777" w:rsidR="00130623" w:rsidRDefault="00130623" w:rsidP="009A6987">
      <w:pPr>
        <w:ind w:firstLineChars="200" w:firstLine="453"/>
      </w:pPr>
    </w:p>
    <w:p w14:paraId="511486A4" w14:textId="77777777" w:rsidR="00130623" w:rsidRDefault="00130623" w:rsidP="009A6987">
      <w:pPr>
        <w:ind w:firstLineChars="200" w:firstLine="453"/>
      </w:pPr>
    </w:p>
    <w:p w14:paraId="4FB80C00" w14:textId="0580001F" w:rsidR="00130623" w:rsidRDefault="0094001E" w:rsidP="009A6987">
      <w:pPr>
        <w:ind w:firstLineChars="200" w:firstLine="453"/>
      </w:pPr>
      <w:r>
        <w:rPr>
          <w:rFonts w:hint="eastAsia"/>
        </w:rPr>
        <w:t>由利本荘市長　様</w:t>
      </w:r>
    </w:p>
    <w:p w14:paraId="06B52C03" w14:textId="77777777" w:rsidR="00130623" w:rsidRDefault="00130623" w:rsidP="009A6987">
      <w:pPr>
        <w:ind w:firstLineChars="200" w:firstLine="453"/>
      </w:pPr>
    </w:p>
    <w:tbl>
      <w:tblPr>
        <w:tblStyle w:val="ae"/>
        <w:tblW w:w="0" w:type="auto"/>
        <w:tblInd w:w="29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522"/>
      </w:tblGrid>
      <w:tr w:rsidR="00130623" w14:paraId="1291D253" w14:textId="77777777" w:rsidTr="00130623">
        <w:tc>
          <w:tcPr>
            <w:tcW w:w="5522" w:type="dxa"/>
          </w:tcPr>
          <w:p w14:paraId="3C5B3876" w14:textId="535CAF79" w:rsidR="00130623" w:rsidRDefault="0094001E" w:rsidP="009A6987">
            <w:r>
              <w:rPr>
                <w:rFonts w:hint="eastAsia"/>
              </w:rPr>
              <w:t>住所（所在地）</w:t>
            </w:r>
          </w:p>
        </w:tc>
      </w:tr>
      <w:tr w:rsidR="00130623" w14:paraId="187F30FC" w14:textId="77777777" w:rsidTr="00130623">
        <w:tc>
          <w:tcPr>
            <w:tcW w:w="5522" w:type="dxa"/>
          </w:tcPr>
          <w:p w14:paraId="7F3E6A41" w14:textId="00004149" w:rsidR="00130623" w:rsidRDefault="0094001E" w:rsidP="009A6987">
            <w:r>
              <w:rPr>
                <w:rFonts w:hint="eastAsia"/>
              </w:rPr>
              <w:t>氏名（名称・代表者名）</w:t>
            </w:r>
          </w:p>
        </w:tc>
      </w:tr>
      <w:tr w:rsidR="00130623" w14:paraId="6B56EE7D" w14:textId="77777777" w:rsidTr="00130623">
        <w:tc>
          <w:tcPr>
            <w:tcW w:w="5522" w:type="dxa"/>
          </w:tcPr>
          <w:p w14:paraId="6286E047" w14:textId="22BFB77F" w:rsidR="00130623" w:rsidRPr="00130623" w:rsidRDefault="0094001E" w:rsidP="009A6987">
            <w:r>
              <w:rPr>
                <w:rFonts w:hint="eastAsia"/>
              </w:rPr>
              <w:t>電話番号　　　　　　　　　ＦＡＸ</w:t>
            </w:r>
          </w:p>
        </w:tc>
      </w:tr>
      <w:tr w:rsidR="00130623" w14:paraId="306A3C8B" w14:textId="77777777" w:rsidTr="00130623">
        <w:tc>
          <w:tcPr>
            <w:tcW w:w="5522" w:type="dxa"/>
          </w:tcPr>
          <w:p w14:paraId="0108246E" w14:textId="6558F17F" w:rsidR="00130623" w:rsidRDefault="0094001E" w:rsidP="009A6987">
            <w:r>
              <w:rPr>
                <w:rFonts w:hint="eastAsia"/>
              </w:rPr>
              <w:t>電子メール</w:t>
            </w:r>
          </w:p>
        </w:tc>
      </w:tr>
      <w:tr w:rsidR="00130623" w14:paraId="2C4F2D60" w14:textId="77777777" w:rsidTr="00130623">
        <w:tc>
          <w:tcPr>
            <w:tcW w:w="5522" w:type="dxa"/>
          </w:tcPr>
          <w:p w14:paraId="76A17D41" w14:textId="3D793849" w:rsidR="00130623" w:rsidRDefault="0094001E" w:rsidP="009A6987">
            <w:r>
              <w:rPr>
                <w:rFonts w:hint="eastAsia"/>
              </w:rPr>
              <w:t>担当者氏名</w:t>
            </w:r>
          </w:p>
        </w:tc>
      </w:tr>
    </w:tbl>
    <w:p w14:paraId="3D069DD0" w14:textId="77777777" w:rsidR="00130623" w:rsidRDefault="00130623" w:rsidP="009A6987">
      <w:pPr>
        <w:ind w:firstLineChars="200" w:firstLine="453"/>
      </w:pPr>
    </w:p>
    <w:p w14:paraId="7FDF1660" w14:textId="0C26EBFA" w:rsidR="00130623" w:rsidRDefault="0094001E" w:rsidP="00130623">
      <w:pPr>
        <w:ind w:leftChars="100" w:left="227" w:firstLineChars="100" w:firstLine="227"/>
      </w:pPr>
      <w:r>
        <w:rPr>
          <w:rFonts w:hint="eastAsia"/>
        </w:rPr>
        <w:t>鳥海高原矢島スキー場に広告を掲載したいので、広告原案を添えて下記のとおり申し込みます。</w:t>
      </w:r>
    </w:p>
    <w:p w14:paraId="0466AF5F" w14:textId="77777777" w:rsidR="00130623" w:rsidRDefault="00130623" w:rsidP="00130623">
      <w:pPr>
        <w:ind w:leftChars="100" w:left="227" w:firstLineChars="100" w:firstLine="227"/>
      </w:pPr>
    </w:p>
    <w:p w14:paraId="2F1B3251" w14:textId="07AC9087" w:rsidR="00130623" w:rsidRDefault="0094001E" w:rsidP="00130623">
      <w:pPr>
        <w:pStyle w:val="af"/>
      </w:pPr>
      <w:r>
        <w:rPr>
          <w:rFonts w:hint="eastAsia"/>
        </w:rPr>
        <w:t>記</w:t>
      </w:r>
    </w:p>
    <w:p w14:paraId="41662AC9" w14:textId="77777777" w:rsidR="00130623" w:rsidRDefault="00130623" w:rsidP="00130623"/>
    <w:tbl>
      <w:tblPr>
        <w:tblStyle w:val="ae"/>
        <w:tblW w:w="0" w:type="auto"/>
        <w:tblLook w:val="04A0" w:firstRow="1" w:lastRow="0" w:firstColumn="1" w:lastColumn="0" w:noHBand="0" w:noVBand="1"/>
      </w:tblPr>
      <w:tblGrid>
        <w:gridCol w:w="3114"/>
        <w:gridCol w:w="5380"/>
      </w:tblGrid>
      <w:tr w:rsidR="00130623" w14:paraId="41D48C68" w14:textId="77777777" w:rsidTr="00130623">
        <w:trPr>
          <w:trHeight w:val="731"/>
        </w:trPr>
        <w:tc>
          <w:tcPr>
            <w:tcW w:w="3114" w:type="dxa"/>
            <w:vAlign w:val="center"/>
          </w:tcPr>
          <w:p w14:paraId="5CB6339E" w14:textId="5FC5B24C" w:rsidR="00130623" w:rsidRDefault="0094001E" w:rsidP="00130623">
            <w:r>
              <w:rPr>
                <w:rFonts w:hint="eastAsia"/>
              </w:rPr>
              <w:t>１．希望する広告掲載場所</w:t>
            </w:r>
          </w:p>
        </w:tc>
        <w:tc>
          <w:tcPr>
            <w:tcW w:w="5380" w:type="dxa"/>
            <w:vAlign w:val="center"/>
          </w:tcPr>
          <w:p w14:paraId="54E72072" w14:textId="77777777" w:rsidR="00130623" w:rsidRPr="00130623" w:rsidRDefault="00130623" w:rsidP="00130623"/>
        </w:tc>
      </w:tr>
      <w:tr w:rsidR="00130623" w14:paraId="41AA4FB9" w14:textId="77777777" w:rsidTr="00130623">
        <w:tc>
          <w:tcPr>
            <w:tcW w:w="3114" w:type="dxa"/>
            <w:vAlign w:val="center"/>
          </w:tcPr>
          <w:p w14:paraId="094071BF" w14:textId="6B22F328" w:rsidR="00130623" w:rsidRDefault="0094001E" w:rsidP="00130623">
            <w:r>
              <w:rPr>
                <w:rFonts w:hint="eastAsia"/>
              </w:rPr>
              <w:t>２．広告掲載期間</w:t>
            </w:r>
          </w:p>
        </w:tc>
        <w:tc>
          <w:tcPr>
            <w:tcW w:w="5380" w:type="dxa"/>
            <w:vAlign w:val="center"/>
          </w:tcPr>
          <w:p w14:paraId="2B9C452C" w14:textId="266DE8BB" w:rsidR="00130623" w:rsidRDefault="0094001E" w:rsidP="00130623">
            <w:r>
              <w:rPr>
                <w:rFonts w:hint="eastAsia"/>
              </w:rPr>
              <w:t xml:space="preserve">　　　　年　　　月　　日から</w:t>
            </w:r>
          </w:p>
          <w:p w14:paraId="085861BD" w14:textId="6D6105C5" w:rsidR="00130623" w:rsidRDefault="0094001E" w:rsidP="00130623">
            <w:pPr>
              <w:ind w:firstLineChars="100" w:firstLine="227"/>
            </w:pPr>
            <w:r>
              <w:rPr>
                <w:rFonts w:hint="eastAsia"/>
              </w:rPr>
              <w:t xml:space="preserve">　　　年　　　月　　日まで　（最長３年間）</w:t>
            </w:r>
          </w:p>
        </w:tc>
      </w:tr>
      <w:tr w:rsidR="00130623" w14:paraId="46E18559" w14:textId="77777777" w:rsidTr="00130623">
        <w:tc>
          <w:tcPr>
            <w:tcW w:w="3114" w:type="dxa"/>
            <w:vAlign w:val="center"/>
          </w:tcPr>
          <w:p w14:paraId="3DC151A9" w14:textId="20A065E7" w:rsidR="00130623" w:rsidRDefault="0094001E" w:rsidP="00130623">
            <w:r>
              <w:rPr>
                <w:rFonts w:hint="eastAsia"/>
              </w:rPr>
              <w:t>３．広告掲載サイズ</w:t>
            </w:r>
          </w:p>
        </w:tc>
        <w:tc>
          <w:tcPr>
            <w:tcW w:w="5380" w:type="dxa"/>
            <w:vAlign w:val="center"/>
          </w:tcPr>
          <w:p w14:paraId="7E5564BA" w14:textId="77777777" w:rsidR="00130623" w:rsidRDefault="00130623" w:rsidP="00130623"/>
          <w:p w14:paraId="6378739B" w14:textId="6BCE5982" w:rsidR="0055058D" w:rsidRDefault="0094001E" w:rsidP="00130623">
            <w:r>
              <w:rPr>
                <w:rFonts w:hint="eastAsia"/>
              </w:rPr>
              <w:t xml:space="preserve">　横　　　　ｍｍ　×　縦　　　　　ｍｍ</w:t>
            </w:r>
          </w:p>
          <w:p w14:paraId="3C6697FC" w14:textId="77777777" w:rsidR="0055058D" w:rsidRPr="0055058D" w:rsidRDefault="0055058D" w:rsidP="00130623"/>
        </w:tc>
      </w:tr>
      <w:tr w:rsidR="0055058D" w14:paraId="76CD209C" w14:textId="77777777" w:rsidTr="00130623">
        <w:tc>
          <w:tcPr>
            <w:tcW w:w="3114" w:type="dxa"/>
            <w:vAlign w:val="center"/>
          </w:tcPr>
          <w:p w14:paraId="54C58943" w14:textId="2938BC7D" w:rsidR="0055058D" w:rsidRDefault="0094001E" w:rsidP="0055058D">
            <w:r>
              <w:rPr>
                <w:rFonts w:hint="eastAsia"/>
              </w:rPr>
              <w:t>４．広告図案</w:t>
            </w:r>
          </w:p>
        </w:tc>
        <w:tc>
          <w:tcPr>
            <w:tcW w:w="5380" w:type="dxa"/>
            <w:vAlign w:val="center"/>
          </w:tcPr>
          <w:p w14:paraId="392FB8B1" w14:textId="4BDC61FA" w:rsidR="0055058D" w:rsidRDefault="0094001E" w:rsidP="0055058D">
            <w:r>
              <w:rPr>
                <w:rFonts w:hint="eastAsia"/>
              </w:rPr>
              <w:t>別紙のとおり</w:t>
            </w:r>
          </w:p>
        </w:tc>
      </w:tr>
      <w:tr w:rsidR="0055058D" w14:paraId="661D14A2" w14:textId="77777777" w:rsidTr="00130623">
        <w:tc>
          <w:tcPr>
            <w:tcW w:w="3114" w:type="dxa"/>
            <w:vAlign w:val="center"/>
          </w:tcPr>
          <w:p w14:paraId="3668F75C" w14:textId="194E02E9" w:rsidR="0055058D" w:rsidRDefault="0094001E" w:rsidP="0055058D">
            <w:r>
              <w:rPr>
                <w:rFonts w:hint="eastAsia"/>
              </w:rPr>
              <w:t>５．添付書類</w:t>
            </w:r>
          </w:p>
        </w:tc>
        <w:tc>
          <w:tcPr>
            <w:tcW w:w="5380" w:type="dxa"/>
            <w:vAlign w:val="center"/>
          </w:tcPr>
          <w:p w14:paraId="73B74E4F" w14:textId="0303D27C" w:rsidR="0055058D" w:rsidRDefault="0094001E" w:rsidP="0055058D">
            <w:r>
              <w:rPr>
                <w:rFonts w:hint="eastAsia"/>
              </w:rPr>
              <w:t>□事業内がわかる資料</w:t>
            </w:r>
          </w:p>
          <w:p w14:paraId="0BBFAF79" w14:textId="7A4318D0" w:rsidR="0055058D" w:rsidRDefault="0094001E" w:rsidP="0055058D">
            <w:r>
              <w:rPr>
                <w:rFonts w:hint="eastAsia"/>
              </w:rPr>
              <w:t>□広告図案</w:t>
            </w:r>
          </w:p>
          <w:p w14:paraId="73E65378" w14:textId="7F43D000" w:rsidR="0055058D" w:rsidRDefault="0094001E" w:rsidP="0055058D">
            <w:r>
              <w:rPr>
                <w:rFonts w:hint="eastAsia"/>
              </w:rPr>
              <w:t>□市区町村税の完納</w:t>
            </w:r>
            <w:r w:rsidR="00AE5973">
              <w:rPr>
                <w:rFonts w:hint="eastAsia"/>
              </w:rPr>
              <w:t>証明</w:t>
            </w:r>
            <w:r>
              <w:rPr>
                <w:rFonts w:hint="eastAsia"/>
              </w:rPr>
              <w:t>書</w:t>
            </w:r>
          </w:p>
        </w:tc>
      </w:tr>
      <w:tr w:rsidR="0055058D" w14:paraId="4347E70B" w14:textId="77777777" w:rsidTr="00130623">
        <w:tc>
          <w:tcPr>
            <w:tcW w:w="3114" w:type="dxa"/>
            <w:vAlign w:val="center"/>
          </w:tcPr>
          <w:p w14:paraId="23F90975" w14:textId="0D6F7603" w:rsidR="0055058D" w:rsidRDefault="0094001E" w:rsidP="0055058D">
            <w:r>
              <w:rPr>
                <w:rFonts w:hint="eastAsia"/>
              </w:rPr>
              <w:t>６．備考欄</w:t>
            </w:r>
          </w:p>
          <w:p w14:paraId="4780DC4A" w14:textId="77777777" w:rsidR="0055058D" w:rsidRDefault="0055058D" w:rsidP="0055058D"/>
          <w:p w14:paraId="04AD7661" w14:textId="49730821" w:rsidR="0055058D" w:rsidRDefault="0055058D" w:rsidP="0055058D"/>
        </w:tc>
        <w:tc>
          <w:tcPr>
            <w:tcW w:w="5380" w:type="dxa"/>
            <w:vAlign w:val="center"/>
          </w:tcPr>
          <w:p w14:paraId="0DA30D75" w14:textId="77777777" w:rsidR="0055058D" w:rsidRDefault="0055058D" w:rsidP="0055058D"/>
        </w:tc>
      </w:tr>
    </w:tbl>
    <w:p w14:paraId="47D1E1F2" w14:textId="43152183" w:rsidR="0055058D" w:rsidRDefault="0094001E">
      <w:pPr>
        <w:widowControl/>
        <w:jc w:val="left"/>
      </w:pPr>
      <w:r>
        <w:br w:type="page"/>
      </w:r>
    </w:p>
    <w:p w14:paraId="6AFF57C8" w14:textId="76FF2CCD" w:rsidR="00130623" w:rsidRDefault="0094001E" w:rsidP="00130623">
      <w:r>
        <w:rPr>
          <w:rFonts w:hint="eastAsia"/>
        </w:rPr>
        <w:lastRenderedPageBreak/>
        <w:t>第２号様式（第</w:t>
      </w:r>
      <w:r w:rsidR="00811BBC">
        <w:rPr>
          <w:rFonts w:hint="eastAsia"/>
        </w:rPr>
        <w:t>７</w:t>
      </w:r>
      <w:r>
        <w:rPr>
          <w:rFonts w:hint="eastAsia"/>
        </w:rPr>
        <w:t>条関係）</w:t>
      </w:r>
    </w:p>
    <w:p w14:paraId="23B67A86" w14:textId="3A935116" w:rsidR="0055058D" w:rsidRDefault="0094001E" w:rsidP="0055058D">
      <w:pPr>
        <w:jc w:val="right"/>
      </w:pPr>
      <w:r>
        <w:rPr>
          <w:rFonts w:hint="eastAsia"/>
        </w:rPr>
        <w:t xml:space="preserve">　　　　第　　　号</w:t>
      </w:r>
    </w:p>
    <w:p w14:paraId="789D3A68" w14:textId="038A17DE" w:rsidR="0055058D" w:rsidRDefault="0094001E" w:rsidP="0055058D">
      <w:pPr>
        <w:jc w:val="right"/>
      </w:pPr>
      <w:r>
        <w:rPr>
          <w:rFonts w:hint="eastAsia"/>
        </w:rPr>
        <w:t xml:space="preserve">　　年　　月　　日</w:t>
      </w:r>
    </w:p>
    <w:p w14:paraId="60FB9DBA" w14:textId="30B6C767" w:rsidR="0055058D" w:rsidRDefault="0094001E" w:rsidP="00130623">
      <w:r>
        <w:rPr>
          <w:rFonts w:hint="eastAsia"/>
        </w:rPr>
        <w:t>（申請者）　　　　　様</w:t>
      </w:r>
    </w:p>
    <w:p w14:paraId="5461EE73" w14:textId="437823E0" w:rsidR="0055058D" w:rsidRDefault="0094001E" w:rsidP="0055058D">
      <w:pPr>
        <w:wordWrap w:val="0"/>
        <w:jc w:val="right"/>
      </w:pPr>
      <w:r>
        <w:rPr>
          <w:rFonts w:hint="eastAsia"/>
        </w:rPr>
        <w:t xml:space="preserve">由利本荘市長　　　　　</w:t>
      </w:r>
      <w:r w:rsidRPr="0055058D">
        <w:rPr>
          <w:rFonts w:hint="eastAsia"/>
          <w:bdr w:val="single" w:sz="4" w:space="0" w:color="auto"/>
        </w:rPr>
        <w:t>印</w:t>
      </w:r>
    </w:p>
    <w:p w14:paraId="27CC2150" w14:textId="77777777" w:rsidR="0055058D" w:rsidRDefault="0055058D" w:rsidP="00130623">
      <w:pPr>
        <w:pStyle w:val="af1"/>
      </w:pPr>
    </w:p>
    <w:p w14:paraId="3379EF2A" w14:textId="225553E8" w:rsidR="0055058D" w:rsidRDefault="0094001E" w:rsidP="0055058D">
      <w:pPr>
        <w:pStyle w:val="af1"/>
        <w:jc w:val="center"/>
      </w:pPr>
      <w:r>
        <w:rPr>
          <w:rFonts w:hint="eastAsia"/>
        </w:rPr>
        <w:t>鳥海高原矢島スキー場広告掲載・不掲載決定通知書</w:t>
      </w:r>
    </w:p>
    <w:p w14:paraId="4A503E2C" w14:textId="063D5097" w:rsidR="00130623" w:rsidRDefault="00130623" w:rsidP="00130623">
      <w:pPr>
        <w:pStyle w:val="af1"/>
      </w:pPr>
    </w:p>
    <w:p w14:paraId="4CF05C63" w14:textId="1D466094" w:rsidR="0055058D" w:rsidRDefault="0094001E" w:rsidP="0055058D">
      <w:pPr>
        <w:pStyle w:val="af1"/>
        <w:jc w:val="left"/>
      </w:pPr>
      <w:r>
        <w:rPr>
          <w:rFonts w:hint="eastAsia"/>
        </w:rPr>
        <w:t xml:space="preserve">　鳥海高原矢島スキー場広告掲載要領第８条の規定に基づき、下記のとおり決定したので通知します。</w:t>
      </w:r>
    </w:p>
    <w:p w14:paraId="79B9759A" w14:textId="38AD5224" w:rsidR="00052B41" w:rsidRDefault="0094001E" w:rsidP="00052B41">
      <w:pPr>
        <w:pStyle w:val="af"/>
      </w:pPr>
      <w:r>
        <w:rPr>
          <w:rFonts w:hint="eastAsia"/>
        </w:rPr>
        <w:t>記</w:t>
      </w:r>
    </w:p>
    <w:p w14:paraId="5AE19F43" w14:textId="77777777" w:rsidR="00052B41" w:rsidRDefault="00052B41" w:rsidP="00052B41"/>
    <w:tbl>
      <w:tblPr>
        <w:tblStyle w:val="ae"/>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831"/>
        <w:gridCol w:w="2831"/>
        <w:gridCol w:w="2832"/>
      </w:tblGrid>
      <w:tr w:rsidR="00052B41" w14:paraId="2F128DED" w14:textId="77777777" w:rsidTr="00052B41">
        <w:tc>
          <w:tcPr>
            <w:tcW w:w="2831" w:type="dxa"/>
            <w:vAlign w:val="center"/>
          </w:tcPr>
          <w:p w14:paraId="1174141E" w14:textId="42BC10E4" w:rsidR="00052B41" w:rsidRDefault="0094001E" w:rsidP="00052B41">
            <w:pPr>
              <w:jc w:val="right"/>
            </w:pPr>
            <w:r>
              <w:rPr>
                <w:rFonts w:hint="eastAsia"/>
              </w:rPr>
              <w:t>掲載を</w:t>
            </w:r>
          </w:p>
        </w:tc>
        <w:tc>
          <w:tcPr>
            <w:tcW w:w="2831" w:type="dxa"/>
            <w:vAlign w:val="center"/>
          </w:tcPr>
          <w:p w14:paraId="4192AA97" w14:textId="21A7C8AD" w:rsidR="00052B41" w:rsidRDefault="0094001E" w:rsidP="00052B41">
            <w:pPr>
              <w:jc w:val="center"/>
            </w:pPr>
            <w:r>
              <w:rPr>
                <w:rFonts w:hint="eastAsia"/>
              </w:rPr>
              <w:t>許可</w:t>
            </w:r>
          </w:p>
          <w:p w14:paraId="2D348031" w14:textId="3B223D56" w:rsidR="00052B41" w:rsidRDefault="0094001E" w:rsidP="00052B41">
            <w:pPr>
              <w:jc w:val="center"/>
            </w:pPr>
            <w:r>
              <w:rPr>
                <w:rFonts w:hint="eastAsia"/>
              </w:rPr>
              <w:t>不許可</w:t>
            </w:r>
          </w:p>
        </w:tc>
        <w:tc>
          <w:tcPr>
            <w:tcW w:w="2832" w:type="dxa"/>
            <w:vAlign w:val="center"/>
          </w:tcPr>
          <w:p w14:paraId="5226A19B" w14:textId="7D9642F8" w:rsidR="00052B41" w:rsidRDefault="0094001E" w:rsidP="00052B41">
            <w:r>
              <w:rPr>
                <w:rFonts w:hint="eastAsia"/>
              </w:rPr>
              <w:t>とする。</w:t>
            </w:r>
          </w:p>
        </w:tc>
      </w:tr>
    </w:tbl>
    <w:p w14:paraId="12B1BDB7" w14:textId="3691C5BC" w:rsidR="00052B41" w:rsidRDefault="0094001E" w:rsidP="00052B41">
      <w:pPr>
        <w:ind w:firstLineChars="100" w:firstLine="227"/>
      </w:pPr>
      <w:r>
        <w:rPr>
          <w:rFonts w:hint="eastAsia"/>
        </w:rPr>
        <w:t>不許可の理由等</w:t>
      </w:r>
    </w:p>
    <w:tbl>
      <w:tblPr>
        <w:tblStyle w:val="ae"/>
        <w:tblW w:w="0" w:type="auto"/>
        <w:tblLook w:val="04A0" w:firstRow="1" w:lastRow="0" w:firstColumn="1" w:lastColumn="0" w:noHBand="0" w:noVBand="1"/>
      </w:tblPr>
      <w:tblGrid>
        <w:gridCol w:w="8494"/>
      </w:tblGrid>
      <w:tr w:rsidR="00052B41" w14:paraId="0C6FC240" w14:textId="77777777" w:rsidTr="00052B41">
        <w:tc>
          <w:tcPr>
            <w:tcW w:w="8494" w:type="dxa"/>
          </w:tcPr>
          <w:p w14:paraId="764A4AA4" w14:textId="77777777" w:rsidR="00052B41" w:rsidRDefault="00052B41" w:rsidP="00052B41"/>
          <w:p w14:paraId="5932C9AC" w14:textId="77777777" w:rsidR="00960826" w:rsidRDefault="00960826" w:rsidP="00052B41"/>
        </w:tc>
      </w:tr>
    </w:tbl>
    <w:p w14:paraId="623A34D0" w14:textId="3E283305" w:rsidR="00052B41" w:rsidRDefault="00052B41" w:rsidP="00052B41">
      <w:pPr>
        <w:ind w:firstLineChars="100" w:firstLine="227"/>
      </w:pPr>
    </w:p>
    <w:p w14:paraId="147ABC17" w14:textId="02B080A8" w:rsidR="00052B41" w:rsidRDefault="0094001E" w:rsidP="00052B41">
      <w:pPr>
        <w:ind w:firstLineChars="100" w:firstLine="227"/>
      </w:pPr>
      <w:r>
        <w:rPr>
          <w:rFonts w:hint="eastAsia"/>
        </w:rPr>
        <w:t>許可の内容</w:t>
      </w:r>
    </w:p>
    <w:tbl>
      <w:tblPr>
        <w:tblStyle w:val="ae"/>
        <w:tblW w:w="0" w:type="auto"/>
        <w:tblLook w:val="04A0" w:firstRow="1" w:lastRow="0" w:firstColumn="1" w:lastColumn="0" w:noHBand="0" w:noVBand="1"/>
      </w:tblPr>
      <w:tblGrid>
        <w:gridCol w:w="2405"/>
        <w:gridCol w:w="6089"/>
      </w:tblGrid>
      <w:tr w:rsidR="00052B41" w:rsidRPr="00130623" w14:paraId="302492F3" w14:textId="77777777" w:rsidTr="00960826">
        <w:trPr>
          <w:trHeight w:val="731"/>
        </w:trPr>
        <w:tc>
          <w:tcPr>
            <w:tcW w:w="2405" w:type="dxa"/>
            <w:vAlign w:val="center"/>
          </w:tcPr>
          <w:p w14:paraId="0213A106" w14:textId="04A2BB6F" w:rsidR="00052B41" w:rsidRDefault="0094001E" w:rsidP="00D65ACC">
            <w:r>
              <w:rPr>
                <w:rFonts w:hint="eastAsia"/>
              </w:rPr>
              <w:t>１．広告掲載場所</w:t>
            </w:r>
          </w:p>
        </w:tc>
        <w:tc>
          <w:tcPr>
            <w:tcW w:w="6089" w:type="dxa"/>
            <w:vAlign w:val="center"/>
          </w:tcPr>
          <w:p w14:paraId="461509C5" w14:textId="77777777" w:rsidR="00052B41" w:rsidRPr="00130623" w:rsidRDefault="00052B41" w:rsidP="00D65ACC"/>
        </w:tc>
      </w:tr>
      <w:tr w:rsidR="00052B41" w14:paraId="198488E1" w14:textId="77777777" w:rsidTr="00960826">
        <w:tc>
          <w:tcPr>
            <w:tcW w:w="2405" w:type="dxa"/>
            <w:vAlign w:val="center"/>
          </w:tcPr>
          <w:p w14:paraId="06265098" w14:textId="310D74C1" w:rsidR="00052B41" w:rsidRDefault="0094001E" w:rsidP="00D65ACC">
            <w:r>
              <w:rPr>
                <w:rFonts w:hint="eastAsia"/>
              </w:rPr>
              <w:t>２．広告掲載期間</w:t>
            </w:r>
          </w:p>
        </w:tc>
        <w:tc>
          <w:tcPr>
            <w:tcW w:w="6089" w:type="dxa"/>
            <w:vAlign w:val="center"/>
          </w:tcPr>
          <w:p w14:paraId="06EE824E" w14:textId="1A8A36C5" w:rsidR="00052B41" w:rsidRDefault="0094001E" w:rsidP="00D65ACC">
            <w:r>
              <w:rPr>
                <w:rFonts w:hint="eastAsia"/>
              </w:rPr>
              <w:t xml:space="preserve">　　　　年　　　月　　日から</w:t>
            </w:r>
          </w:p>
          <w:p w14:paraId="0709AED3" w14:textId="685A515F" w:rsidR="00052B41" w:rsidRDefault="0094001E" w:rsidP="00D65ACC">
            <w:pPr>
              <w:ind w:firstLineChars="100" w:firstLine="227"/>
            </w:pPr>
            <w:r>
              <w:rPr>
                <w:rFonts w:hint="eastAsia"/>
              </w:rPr>
              <w:t xml:space="preserve">　　　年　　　月　　日まで　（最長３年間）</w:t>
            </w:r>
          </w:p>
        </w:tc>
      </w:tr>
      <w:tr w:rsidR="00052B41" w:rsidRPr="0055058D" w14:paraId="0C72D4A0" w14:textId="77777777" w:rsidTr="00960826">
        <w:tc>
          <w:tcPr>
            <w:tcW w:w="2405" w:type="dxa"/>
            <w:vAlign w:val="center"/>
          </w:tcPr>
          <w:p w14:paraId="0C83EA5F" w14:textId="35BDA8E3" w:rsidR="00052B41" w:rsidRDefault="0094001E" w:rsidP="00D65ACC">
            <w:r>
              <w:rPr>
                <w:rFonts w:hint="eastAsia"/>
              </w:rPr>
              <w:t>３．広告掲載サイズ</w:t>
            </w:r>
          </w:p>
        </w:tc>
        <w:tc>
          <w:tcPr>
            <w:tcW w:w="6089" w:type="dxa"/>
            <w:vAlign w:val="center"/>
          </w:tcPr>
          <w:p w14:paraId="37352254" w14:textId="5856C098" w:rsidR="00052B41" w:rsidRPr="00052B41" w:rsidRDefault="0094001E" w:rsidP="00960826">
            <w:pPr>
              <w:jc w:val="center"/>
            </w:pPr>
            <w:r>
              <w:rPr>
                <w:rFonts w:hint="eastAsia"/>
              </w:rPr>
              <w:t>横　　　　ｍｍ　×　縦　　　　　ｍｍ</w:t>
            </w:r>
          </w:p>
        </w:tc>
      </w:tr>
      <w:tr w:rsidR="00052B41" w14:paraId="135A3329" w14:textId="77777777" w:rsidTr="00960826">
        <w:tc>
          <w:tcPr>
            <w:tcW w:w="2405" w:type="dxa"/>
            <w:vAlign w:val="center"/>
          </w:tcPr>
          <w:p w14:paraId="2C53A504" w14:textId="10200E42" w:rsidR="00052B41" w:rsidRDefault="0094001E" w:rsidP="00D65ACC">
            <w:r>
              <w:rPr>
                <w:rFonts w:hint="eastAsia"/>
              </w:rPr>
              <w:t>４．広告掲載料</w:t>
            </w:r>
          </w:p>
        </w:tc>
        <w:tc>
          <w:tcPr>
            <w:tcW w:w="6089" w:type="dxa"/>
            <w:vAlign w:val="center"/>
          </w:tcPr>
          <w:p w14:paraId="12E0B572" w14:textId="146FF488" w:rsidR="00052B41" w:rsidRDefault="0094001E" w:rsidP="00052B41">
            <w:pPr>
              <w:jc w:val="center"/>
            </w:pPr>
            <w:r>
              <w:rPr>
                <w:rFonts w:hint="eastAsia"/>
              </w:rPr>
              <w:t>広告料　　　　　　　　円</w:t>
            </w:r>
            <w:r w:rsidR="00811BBC">
              <w:rPr>
                <w:rFonts w:hint="eastAsia"/>
              </w:rPr>
              <w:t>（３年分）</w:t>
            </w:r>
          </w:p>
          <w:p w14:paraId="1FEE4859" w14:textId="4FB70338" w:rsidR="00052B41" w:rsidRDefault="0094001E" w:rsidP="00960826">
            <w:pPr>
              <w:jc w:val="center"/>
            </w:pPr>
            <w:r>
              <w:rPr>
                <w:rFonts w:hint="eastAsia"/>
              </w:rPr>
              <w:t>使用料　　　　　　　　円</w:t>
            </w:r>
            <w:r w:rsidR="00811BBC">
              <w:rPr>
                <w:rFonts w:hint="eastAsia"/>
              </w:rPr>
              <w:t>（１年分）</w:t>
            </w:r>
          </w:p>
        </w:tc>
      </w:tr>
      <w:tr w:rsidR="00052B41" w14:paraId="0552C9F6" w14:textId="77777777" w:rsidTr="00960826">
        <w:tc>
          <w:tcPr>
            <w:tcW w:w="2405" w:type="dxa"/>
            <w:vAlign w:val="center"/>
          </w:tcPr>
          <w:p w14:paraId="0669618C" w14:textId="05E26DF3" w:rsidR="00052B41" w:rsidRDefault="0094001E" w:rsidP="00D65ACC">
            <w:r>
              <w:rPr>
                <w:rFonts w:hint="eastAsia"/>
              </w:rPr>
              <w:t>５．許可条件等</w:t>
            </w:r>
          </w:p>
        </w:tc>
        <w:tc>
          <w:tcPr>
            <w:tcW w:w="6089" w:type="dxa"/>
            <w:vAlign w:val="center"/>
          </w:tcPr>
          <w:p w14:paraId="13CFED70" w14:textId="129984E9" w:rsidR="00052B41" w:rsidRDefault="0094001E" w:rsidP="00052B41">
            <w:r>
              <w:rPr>
                <w:rFonts w:hint="eastAsia"/>
              </w:rPr>
              <w:t>１．広告掲載料は、納入通知書に記載されている期日までに一括前納してください。</w:t>
            </w:r>
          </w:p>
          <w:p w14:paraId="713D7B86" w14:textId="33FA0D66" w:rsidR="00052B41" w:rsidRDefault="0094001E" w:rsidP="00052B41">
            <w:r>
              <w:rPr>
                <w:rFonts w:hint="eastAsia"/>
              </w:rPr>
              <w:t>２．施設への広告掲載は、市長の指示にしたがって作業してください。</w:t>
            </w:r>
          </w:p>
          <w:p w14:paraId="37B06656" w14:textId="566FB40A" w:rsidR="00052B41" w:rsidRPr="00960826" w:rsidRDefault="0094001E" w:rsidP="00D65ACC">
            <w:r>
              <w:rPr>
                <w:rFonts w:hint="eastAsia"/>
              </w:rPr>
              <w:t>３．広告は　　　　年　　月　　日まで掲載してください。</w:t>
            </w:r>
          </w:p>
        </w:tc>
      </w:tr>
      <w:tr w:rsidR="00052B41" w14:paraId="376D77DA" w14:textId="77777777" w:rsidTr="00960826">
        <w:tc>
          <w:tcPr>
            <w:tcW w:w="2405" w:type="dxa"/>
            <w:vAlign w:val="center"/>
          </w:tcPr>
          <w:p w14:paraId="541A983D" w14:textId="67926528" w:rsidR="00052B41" w:rsidRDefault="0094001E" w:rsidP="00D65ACC">
            <w:r>
              <w:rPr>
                <w:rFonts w:hint="eastAsia"/>
              </w:rPr>
              <w:t>６．その他</w:t>
            </w:r>
          </w:p>
          <w:p w14:paraId="4C49E7F8" w14:textId="77777777" w:rsidR="00052B41" w:rsidRDefault="00052B41" w:rsidP="00D65ACC"/>
        </w:tc>
        <w:tc>
          <w:tcPr>
            <w:tcW w:w="6089" w:type="dxa"/>
            <w:vAlign w:val="center"/>
          </w:tcPr>
          <w:p w14:paraId="4A54EF4F" w14:textId="77777777" w:rsidR="00052B41" w:rsidRDefault="00052B41" w:rsidP="00D65ACC"/>
        </w:tc>
      </w:tr>
    </w:tbl>
    <w:p w14:paraId="5C5485A7" w14:textId="7FB68579" w:rsidR="00960826" w:rsidRDefault="0094001E">
      <w:pPr>
        <w:widowControl/>
        <w:jc w:val="left"/>
      </w:pPr>
      <w:r>
        <w:br w:type="page"/>
      </w:r>
    </w:p>
    <w:p w14:paraId="1A180252" w14:textId="5F7D5ECB" w:rsidR="00052B41" w:rsidRDefault="0094001E" w:rsidP="00960826">
      <w:r>
        <w:rPr>
          <w:rFonts w:hint="eastAsia"/>
        </w:rPr>
        <w:lastRenderedPageBreak/>
        <w:t>第３号様式（第１</w:t>
      </w:r>
      <w:r w:rsidR="00811BBC">
        <w:rPr>
          <w:rFonts w:hint="eastAsia"/>
        </w:rPr>
        <w:t>３</w:t>
      </w:r>
      <w:r>
        <w:rPr>
          <w:rFonts w:hint="eastAsia"/>
        </w:rPr>
        <w:t>条関係）</w:t>
      </w:r>
    </w:p>
    <w:p w14:paraId="4E73D558" w14:textId="77777777" w:rsidR="00960826" w:rsidRDefault="00960826" w:rsidP="00960826"/>
    <w:p w14:paraId="5889601D" w14:textId="654003ED" w:rsidR="00960826" w:rsidRDefault="0094001E" w:rsidP="00960826">
      <w:pPr>
        <w:jc w:val="right"/>
      </w:pPr>
      <w:r>
        <w:rPr>
          <w:rFonts w:hint="eastAsia"/>
        </w:rPr>
        <w:t xml:space="preserve">　　　　　　第　　　号</w:t>
      </w:r>
    </w:p>
    <w:p w14:paraId="0CC4DD41" w14:textId="2A29346B" w:rsidR="00960826" w:rsidRDefault="0094001E" w:rsidP="00960826">
      <w:pPr>
        <w:jc w:val="right"/>
      </w:pPr>
      <w:r>
        <w:rPr>
          <w:rFonts w:hint="eastAsia"/>
        </w:rPr>
        <w:t xml:space="preserve">　　　　年　　月　　日</w:t>
      </w:r>
    </w:p>
    <w:p w14:paraId="14BE1D09" w14:textId="77777777" w:rsidR="00960826" w:rsidRDefault="00960826" w:rsidP="00960826">
      <w:pPr>
        <w:jc w:val="right"/>
      </w:pPr>
    </w:p>
    <w:p w14:paraId="1B7C3C08" w14:textId="0E213A9D" w:rsidR="00960826" w:rsidRDefault="0094001E" w:rsidP="00960826">
      <w:pPr>
        <w:jc w:val="left"/>
      </w:pPr>
      <w:r>
        <w:rPr>
          <w:rFonts w:hint="eastAsia"/>
        </w:rPr>
        <w:t>（申込者）　　様</w:t>
      </w:r>
    </w:p>
    <w:p w14:paraId="0D7DCA04" w14:textId="77777777" w:rsidR="00960826" w:rsidRDefault="00960826" w:rsidP="00960826">
      <w:pPr>
        <w:jc w:val="left"/>
      </w:pPr>
    </w:p>
    <w:p w14:paraId="15C52008" w14:textId="0F417F90" w:rsidR="00960826" w:rsidRDefault="0094001E" w:rsidP="00960826">
      <w:pPr>
        <w:wordWrap w:val="0"/>
        <w:jc w:val="right"/>
        <w:rPr>
          <w:bdr w:val="single" w:sz="4" w:space="0" w:color="auto"/>
        </w:rPr>
      </w:pPr>
      <w:r>
        <w:rPr>
          <w:rFonts w:hint="eastAsia"/>
        </w:rPr>
        <w:t xml:space="preserve">由利本荘市長　　　</w:t>
      </w:r>
      <w:r w:rsidRPr="00960826">
        <w:rPr>
          <w:rFonts w:hint="eastAsia"/>
          <w:bdr w:val="single" w:sz="4" w:space="0" w:color="auto"/>
        </w:rPr>
        <w:t>印</w:t>
      </w:r>
    </w:p>
    <w:p w14:paraId="23974D43" w14:textId="77777777" w:rsidR="00960826" w:rsidRDefault="00960826" w:rsidP="00960826">
      <w:pPr>
        <w:jc w:val="right"/>
        <w:rPr>
          <w:bdr w:val="single" w:sz="4" w:space="0" w:color="auto"/>
        </w:rPr>
      </w:pPr>
    </w:p>
    <w:p w14:paraId="6EFE151B" w14:textId="179B4994" w:rsidR="00960826" w:rsidRDefault="0094001E" w:rsidP="00960826">
      <w:pPr>
        <w:jc w:val="center"/>
      </w:pPr>
      <w:r>
        <w:rPr>
          <w:rFonts w:hint="eastAsia"/>
        </w:rPr>
        <w:t>鳥海高原矢島スキー場広告掲載決定取消通知書</w:t>
      </w:r>
    </w:p>
    <w:p w14:paraId="04EE9022" w14:textId="77777777" w:rsidR="00960826" w:rsidRDefault="00960826" w:rsidP="00960826">
      <w:pPr>
        <w:jc w:val="center"/>
      </w:pPr>
    </w:p>
    <w:p w14:paraId="037B902B" w14:textId="7C71C70A" w:rsidR="00960826" w:rsidRDefault="0094001E" w:rsidP="00960826">
      <w:pPr>
        <w:jc w:val="left"/>
      </w:pPr>
      <w:r>
        <w:rPr>
          <w:rFonts w:hint="eastAsia"/>
        </w:rPr>
        <w:t xml:space="preserve">　</w:t>
      </w:r>
      <w:r w:rsidR="00811BBC">
        <w:rPr>
          <w:rFonts w:hint="eastAsia"/>
        </w:rPr>
        <w:t xml:space="preserve">　　</w:t>
      </w:r>
      <w:r>
        <w:rPr>
          <w:rFonts w:hint="eastAsia"/>
        </w:rPr>
        <w:t xml:space="preserve">　　年　　月　　日付け　第　　号で決定した、鳥海高原矢島スキー場への広告掲載について、次のとおり掲載の決定を取り消したので通知します。</w:t>
      </w:r>
    </w:p>
    <w:p w14:paraId="7EEE30EE" w14:textId="77777777" w:rsidR="00960826" w:rsidRDefault="00960826" w:rsidP="00960826">
      <w:pPr>
        <w:jc w:val="left"/>
      </w:pPr>
    </w:p>
    <w:p w14:paraId="0755BF94" w14:textId="77777777" w:rsidR="00960826" w:rsidRDefault="00960826" w:rsidP="00960826">
      <w:pPr>
        <w:jc w:val="left"/>
      </w:pPr>
    </w:p>
    <w:p w14:paraId="10F038E3" w14:textId="009F7B7A" w:rsidR="00960826" w:rsidRDefault="0094001E" w:rsidP="00960826">
      <w:pPr>
        <w:pStyle w:val="af"/>
      </w:pPr>
      <w:r>
        <w:rPr>
          <w:rFonts w:hint="eastAsia"/>
        </w:rPr>
        <w:t>記</w:t>
      </w:r>
    </w:p>
    <w:p w14:paraId="6AC3219F" w14:textId="77777777" w:rsidR="00960826" w:rsidRDefault="00960826" w:rsidP="00960826"/>
    <w:p w14:paraId="4A6DC329" w14:textId="77777777" w:rsidR="00960826" w:rsidRDefault="00960826" w:rsidP="00960826"/>
    <w:p w14:paraId="38BA610A" w14:textId="1058D2E7" w:rsidR="00960826" w:rsidRDefault="0094001E" w:rsidP="000E0920">
      <w:pPr>
        <w:ind w:firstLineChars="100" w:firstLine="227"/>
      </w:pPr>
      <w:r>
        <w:rPr>
          <w:rFonts w:hint="eastAsia"/>
        </w:rPr>
        <w:t>取消理由</w:t>
      </w:r>
    </w:p>
    <w:tbl>
      <w:tblPr>
        <w:tblStyle w:val="ae"/>
        <w:tblW w:w="0" w:type="auto"/>
        <w:tblLook w:val="04A0" w:firstRow="1" w:lastRow="0" w:firstColumn="1" w:lastColumn="0" w:noHBand="0" w:noVBand="1"/>
      </w:tblPr>
      <w:tblGrid>
        <w:gridCol w:w="8494"/>
      </w:tblGrid>
      <w:tr w:rsidR="000E0920" w14:paraId="258A12D1" w14:textId="77777777" w:rsidTr="000E0920">
        <w:tc>
          <w:tcPr>
            <w:tcW w:w="8494" w:type="dxa"/>
          </w:tcPr>
          <w:p w14:paraId="133D08CD" w14:textId="77777777" w:rsidR="000E0920" w:rsidRDefault="000E0920" w:rsidP="00960826"/>
          <w:p w14:paraId="0D67660E" w14:textId="77777777" w:rsidR="000E0920" w:rsidRDefault="000E0920" w:rsidP="00960826"/>
          <w:p w14:paraId="1B89327B" w14:textId="77777777" w:rsidR="000E0920" w:rsidRDefault="000E0920" w:rsidP="00960826"/>
          <w:p w14:paraId="510E1D62" w14:textId="77777777" w:rsidR="000E0920" w:rsidRDefault="000E0920" w:rsidP="00960826"/>
        </w:tc>
      </w:tr>
    </w:tbl>
    <w:p w14:paraId="75AD35A7" w14:textId="77777777" w:rsidR="00960826" w:rsidRDefault="00960826" w:rsidP="00960826"/>
    <w:p w14:paraId="5D962155" w14:textId="77777777" w:rsidR="000E0920" w:rsidRDefault="000E0920" w:rsidP="00960826"/>
    <w:p w14:paraId="3025A951" w14:textId="1B92D456" w:rsidR="000E0920" w:rsidRDefault="0094001E" w:rsidP="00960826">
      <w:r>
        <w:rPr>
          <w:rFonts w:hint="eastAsia"/>
        </w:rPr>
        <w:t xml:space="preserve">　この決定に不服がある場合は、通知を受けたった日から１週間以内に申し立てること。</w:t>
      </w:r>
    </w:p>
    <w:p w14:paraId="5BFE31A4" w14:textId="77777777" w:rsidR="000E0920" w:rsidRPr="00130623" w:rsidRDefault="000E0920" w:rsidP="00960826"/>
    <w:sectPr w:rsidR="000E0920" w:rsidRPr="00130623" w:rsidSect="0094001E">
      <w:pgSz w:w="11906" w:h="16838" w:code="9"/>
      <w:pgMar w:top="1701" w:right="1418" w:bottom="1701" w:left="1418" w:header="851" w:footer="992" w:gutter="0"/>
      <w:cols w:space="425"/>
      <w:docGrid w:type="linesAndChars" w:linePitch="38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1EA84" w14:textId="77777777" w:rsidR="00640A24" w:rsidRDefault="00640A24" w:rsidP="009069A4">
      <w:r>
        <w:separator/>
      </w:r>
    </w:p>
  </w:endnote>
  <w:endnote w:type="continuationSeparator" w:id="0">
    <w:p w14:paraId="630282F5" w14:textId="77777777" w:rsidR="00640A24" w:rsidRDefault="00640A24" w:rsidP="0090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D06C0" w14:textId="77777777" w:rsidR="00640A24" w:rsidRDefault="00640A24" w:rsidP="009069A4">
      <w:r>
        <w:separator/>
      </w:r>
    </w:p>
  </w:footnote>
  <w:footnote w:type="continuationSeparator" w:id="0">
    <w:p w14:paraId="3282B275" w14:textId="77777777" w:rsidR="00640A24" w:rsidRDefault="00640A24" w:rsidP="0090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FE4"/>
    <w:rsid w:val="00027867"/>
    <w:rsid w:val="00041EA5"/>
    <w:rsid w:val="00052B41"/>
    <w:rsid w:val="00054389"/>
    <w:rsid w:val="00081C24"/>
    <w:rsid w:val="0008531B"/>
    <w:rsid w:val="000E0920"/>
    <w:rsid w:val="000F0E4A"/>
    <w:rsid w:val="00130623"/>
    <w:rsid w:val="001D3056"/>
    <w:rsid w:val="0023162B"/>
    <w:rsid w:val="00251618"/>
    <w:rsid w:val="002F40DD"/>
    <w:rsid w:val="0031057B"/>
    <w:rsid w:val="003D31F2"/>
    <w:rsid w:val="00440D66"/>
    <w:rsid w:val="00441830"/>
    <w:rsid w:val="00452CFD"/>
    <w:rsid w:val="004A0E79"/>
    <w:rsid w:val="004F07A0"/>
    <w:rsid w:val="0055058D"/>
    <w:rsid w:val="005B3A0A"/>
    <w:rsid w:val="005F7094"/>
    <w:rsid w:val="005F7205"/>
    <w:rsid w:val="0060663E"/>
    <w:rsid w:val="0062226A"/>
    <w:rsid w:val="00632432"/>
    <w:rsid w:val="00640A24"/>
    <w:rsid w:val="0066773F"/>
    <w:rsid w:val="00693F4D"/>
    <w:rsid w:val="00735F9B"/>
    <w:rsid w:val="007577E9"/>
    <w:rsid w:val="007C016C"/>
    <w:rsid w:val="007D6C0E"/>
    <w:rsid w:val="00803F4A"/>
    <w:rsid w:val="00811BBC"/>
    <w:rsid w:val="008B7C88"/>
    <w:rsid w:val="008E1953"/>
    <w:rsid w:val="00901E89"/>
    <w:rsid w:val="009069A4"/>
    <w:rsid w:val="00930634"/>
    <w:rsid w:val="009342AC"/>
    <w:rsid w:val="0094001E"/>
    <w:rsid w:val="00942B51"/>
    <w:rsid w:val="009562E0"/>
    <w:rsid w:val="00960826"/>
    <w:rsid w:val="00990446"/>
    <w:rsid w:val="009A6987"/>
    <w:rsid w:val="009A79BD"/>
    <w:rsid w:val="00A279CB"/>
    <w:rsid w:val="00A37A49"/>
    <w:rsid w:val="00A74112"/>
    <w:rsid w:val="00A85FE4"/>
    <w:rsid w:val="00AA0CD5"/>
    <w:rsid w:val="00AE5973"/>
    <w:rsid w:val="00B14B70"/>
    <w:rsid w:val="00B3010E"/>
    <w:rsid w:val="00B33C5B"/>
    <w:rsid w:val="00B93AE0"/>
    <w:rsid w:val="00BA0684"/>
    <w:rsid w:val="00CA0520"/>
    <w:rsid w:val="00CD473E"/>
    <w:rsid w:val="00CE5534"/>
    <w:rsid w:val="00D0618D"/>
    <w:rsid w:val="00DB6B7C"/>
    <w:rsid w:val="00DD7F26"/>
    <w:rsid w:val="00DF39F9"/>
    <w:rsid w:val="00E52C98"/>
    <w:rsid w:val="00E5510C"/>
    <w:rsid w:val="00E87B9F"/>
    <w:rsid w:val="00EA528D"/>
    <w:rsid w:val="00EB0AF4"/>
    <w:rsid w:val="00F2533B"/>
    <w:rsid w:val="00F32421"/>
    <w:rsid w:val="00F34ABF"/>
    <w:rsid w:val="00F849F4"/>
    <w:rsid w:val="00F950FC"/>
    <w:rsid w:val="00FC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24CEE"/>
  <w15:chartTrackingRefBased/>
  <w15:docId w15:val="{842A4743-A4FB-45B7-BE0C-48A63FB0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01E"/>
    <w:pPr>
      <w:widowControl w:val="0"/>
      <w:jc w:val="both"/>
    </w:pPr>
    <w:rPr>
      <w:rFonts w:ascii="Times New Roman" w:eastAsia="ＭＳ 明朝" w:hAnsi="Times New Roman"/>
      <w:sz w:val="22"/>
    </w:rPr>
  </w:style>
  <w:style w:type="paragraph" w:styleId="1">
    <w:name w:val="heading 1"/>
    <w:basedOn w:val="a"/>
    <w:next w:val="a"/>
    <w:link w:val="10"/>
    <w:uiPriority w:val="9"/>
    <w:qFormat/>
    <w:rsid w:val="00A85FE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85FE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85FE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A85FE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85FE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85FE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85FE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85FE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85FE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5FE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85FE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85FE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A85FE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85FE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85FE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85FE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85FE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85FE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85FE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85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FE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85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FE4"/>
    <w:pPr>
      <w:spacing w:before="160" w:after="160"/>
      <w:jc w:val="center"/>
    </w:pPr>
    <w:rPr>
      <w:i/>
      <w:iCs/>
      <w:color w:val="404040" w:themeColor="text1" w:themeTint="BF"/>
    </w:rPr>
  </w:style>
  <w:style w:type="character" w:customStyle="1" w:styleId="a8">
    <w:name w:val="引用文 (文字)"/>
    <w:basedOn w:val="a0"/>
    <w:link w:val="a7"/>
    <w:uiPriority w:val="29"/>
    <w:rsid w:val="00A85FE4"/>
    <w:rPr>
      <w:i/>
      <w:iCs/>
      <w:color w:val="404040" w:themeColor="text1" w:themeTint="BF"/>
    </w:rPr>
  </w:style>
  <w:style w:type="paragraph" w:styleId="a9">
    <w:name w:val="List Paragraph"/>
    <w:basedOn w:val="a"/>
    <w:uiPriority w:val="34"/>
    <w:qFormat/>
    <w:rsid w:val="00A85FE4"/>
    <w:pPr>
      <w:ind w:left="720"/>
      <w:contextualSpacing/>
    </w:pPr>
  </w:style>
  <w:style w:type="character" w:styleId="21">
    <w:name w:val="Intense Emphasis"/>
    <w:basedOn w:val="a0"/>
    <w:uiPriority w:val="21"/>
    <w:qFormat/>
    <w:rsid w:val="00A85FE4"/>
    <w:rPr>
      <w:i/>
      <w:iCs/>
      <w:color w:val="0F4761" w:themeColor="accent1" w:themeShade="BF"/>
    </w:rPr>
  </w:style>
  <w:style w:type="paragraph" w:styleId="22">
    <w:name w:val="Intense Quote"/>
    <w:basedOn w:val="a"/>
    <w:next w:val="a"/>
    <w:link w:val="23"/>
    <w:uiPriority w:val="30"/>
    <w:qFormat/>
    <w:rsid w:val="00A85F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85FE4"/>
    <w:rPr>
      <w:i/>
      <w:iCs/>
      <w:color w:val="0F4761" w:themeColor="accent1" w:themeShade="BF"/>
    </w:rPr>
  </w:style>
  <w:style w:type="character" w:styleId="24">
    <w:name w:val="Intense Reference"/>
    <w:basedOn w:val="a0"/>
    <w:uiPriority w:val="32"/>
    <w:qFormat/>
    <w:rsid w:val="00A85FE4"/>
    <w:rPr>
      <w:b/>
      <w:bCs/>
      <w:smallCaps/>
      <w:color w:val="0F4761" w:themeColor="accent1" w:themeShade="BF"/>
      <w:spacing w:val="5"/>
    </w:rPr>
  </w:style>
  <w:style w:type="paragraph" w:styleId="aa">
    <w:name w:val="header"/>
    <w:basedOn w:val="a"/>
    <w:link w:val="ab"/>
    <w:uiPriority w:val="99"/>
    <w:unhideWhenUsed/>
    <w:rsid w:val="009069A4"/>
    <w:pPr>
      <w:tabs>
        <w:tab w:val="center" w:pos="4252"/>
        <w:tab w:val="right" w:pos="8504"/>
      </w:tabs>
      <w:snapToGrid w:val="0"/>
    </w:pPr>
  </w:style>
  <w:style w:type="character" w:customStyle="1" w:styleId="ab">
    <w:name w:val="ヘッダー (文字)"/>
    <w:basedOn w:val="a0"/>
    <w:link w:val="aa"/>
    <w:uiPriority w:val="99"/>
    <w:rsid w:val="009069A4"/>
  </w:style>
  <w:style w:type="paragraph" w:styleId="ac">
    <w:name w:val="footer"/>
    <w:basedOn w:val="a"/>
    <w:link w:val="ad"/>
    <w:uiPriority w:val="99"/>
    <w:unhideWhenUsed/>
    <w:rsid w:val="009069A4"/>
    <w:pPr>
      <w:tabs>
        <w:tab w:val="center" w:pos="4252"/>
        <w:tab w:val="right" w:pos="8504"/>
      </w:tabs>
      <w:snapToGrid w:val="0"/>
    </w:pPr>
  </w:style>
  <w:style w:type="character" w:customStyle="1" w:styleId="ad">
    <w:name w:val="フッター (文字)"/>
    <w:basedOn w:val="a0"/>
    <w:link w:val="ac"/>
    <w:uiPriority w:val="99"/>
    <w:rsid w:val="009069A4"/>
  </w:style>
  <w:style w:type="table" w:styleId="ae">
    <w:name w:val="Table Grid"/>
    <w:basedOn w:val="a1"/>
    <w:uiPriority w:val="39"/>
    <w:rsid w:val="00B14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130623"/>
    <w:pPr>
      <w:jc w:val="center"/>
    </w:pPr>
  </w:style>
  <w:style w:type="character" w:customStyle="1" w:styleId="af0">
    <w:name w:val="記 (文字)"/>
    <w:basedOn w:val="a0"/>
    <w:link w:val="af"/>
    <w:uiPriority w:val="99"/>
    <w:rsid w:val="00130623"/>
  </w:style>
  <w:style w:type="paragraph" w:styleId="af1">
    <w:name w:val="Closing"/>
    <w:basedOn w:val="a"/>
    <w:link w:val="af2"/>
    <w:uiPriority w:val="99"/>
    <w:unhideWhenUsed/>
    <w:rsid w:val="00130623"/>
    <w:pPr>
      <w:jc w:val="right"/>
    </w:pPr>
  </w:style>
  <w:style w:type="character" w:customStyle="1" w:styleId="af2">
    <w:name w:val="結語 (文字)"/>
    <w:basedOn w:val="a0"/>
    <w:link w:val="af1"/>
    <w:uiPriority w:val="99"/>
    <w:rsid w:val="00130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535</TotalTime>
  <Pages>1</Pages>
  <Words>653</Words>
  <Characters>3725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YurihonjoCity</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宮本　一久（矢島産業建設課）</dc:creator>
  <cp:keywords/>
  <dc:description/>
  <cp:lastModifiedBy>宮本　一久（矢島産業建設課）</cp:lastModifiedBy>
  <cp:revision>19</cp:revision>
  <cp:lastPrinted>2025-03-17T00:19:00Z</cp:lastPrinted>
  <dcterms:created xsi:type="dcterms:W3CDTF">2025-02-06T08:08:00Z</dcterms:created>
  <dcterms:modified xsi:type="dcterms:W3CDTF">2025-03-18T06:52:00Z</dcterms:modified>
</cp:coreProperties>
</file>