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4E388" w14:textId="66A7F9C3" w:rsidR="00AB307D" w:rsidRPr="00B7489B" w:rsidRDefault="003A51BE" w:rsidP="00AB307D">
      <w:pPr>
        <w:pStyle w:val="1"/>
        <w:rPr>
          <w:rFonts w:ascii="UD デジタル 教科書体 N-R" w:eastAsia="UD デジタル 教科書体 N-R" w:hAnsi="ＭＳ ゴシック" w:cs="ＭＳ Ｐゴシック"/>
          <w:color w:val="000000"/>
          <w:kern w:val="0"/>
        </w:rPr>
      </w:pPr>
      <w:bookmarkStart w:id="0" w:name="_Toc92980729"/>
      <w:r w:rsidRPr="00B7489B">
        <w:rPr>
          <w:rFonts w:ascii="UD デジタル 教科書体 N-R" w:eastAsia="UD デジタル 教科書体 N-R" w:hint="eastAsia"/>
        </w:rPr>
        <w:t>（参考様式２）</w:t>
      </w:r>
      <w:r w:rsidR="00AB307D" w:rsidRPr="00B7489B">
        <w:rPr>
          <w:rFonts w:ascii="UD デジタル 教科書体 N-R" w:eastAsia="UD デジタル 教科書体 N-R" w:hAnsi="ＭＳ ゴシック" w:cs="ＭＳ Ｐゴシック" w:hint="eastAsia"/>
          <w:color w:val="000000"/>
          <w:kern w:val="0"/>
        </w:rPr>
        <w:t>モニタリングにおける判断基準と確認の方法</w:t>
      </w:r>
      <w:bookmarkEnd w:id="0"/>
    </w:p>
    <w:p w14:paraId="57C994A6" w14:textId="77777777" w:rsidR="00AB307D" w:rsidRPr="00997E0A" w:rsidRDefault="00AB307D" w:rsidP="00AB307D">
      <w:pPr>
        <w:widowControl/>
        <w:jc w:val="left"/>
        <w:rPr>
          <w:rFonts w:asciiTheme="majorEastAsia" w:eastAsiaTheme="majorEastAsia" w:hAnsiTheme="majorEastAsia"/>
          <w:szCs w:val="21"/>
        </w:rPr>
      </w:pPr>
      <w:r w:rsidRPr="00997E0A">
        <w:rPr>
          <w:rFonts w:asciiTheme="majorEastAsia" w:eastAsiaTheme="majorEastAsia" w:hAnsiTheme="majorEastAsia" w:cs="ＭＳ Ｐゴシック" w:hint="eastAsia"/>
          <w:color w:val="000000"/>
          <w:kern w:val="0"/>
          <w:szCs w:val="21"/>
        </w:rPr>
        <w:t>１．業務の履行状況の確認について（管理運営実績）</w:t>
      </w:r>
    </w:p>
    <w:tbl>
      <w:tblPr>
        <w:tblW w:w="0" w:type="auto"/>
        <w:tblInd w:w="-5" w:type="dxa"/>
        <w:tblLayout w:type="fixed"/>
        <w:tblCellMar>
          <w:left w:w="99" w:type="dxa"/>
          <w:right w:w="99" w:type="dxa"/>
        </w:tblCellMar>
        <w:tblLook w:val="04A0" w:firstRow="1" w:lastRow="0" w:firstColumn="1" w:lastColumn="0" w:noHBand="0" w:noVBand="1"/>
      </w:tblPr>
      <w:tblGrid>
        <w:gridCol w:w="567"/>
        <w:gridCol w:w="3022"/>
        <w:gridCol w:w="3215"/>
        <w:gridCol w:w="2829"/>
      </w:tblGrid>
      <w:tr w:rsidR="00AB307D" w:rsidRPr="00997E0A" w14:paraId="0E91D512" w14:textId="77777777" w:rsidTr="00640EF5">
        <w:trPr>
          <w:trHeight w:val="319"/>
          <w:tblHeader/>
        </w:trPr>
        <w:tc>
          <w:tcPr>
            <w:tcW w:w="567" w:type="dxa"/>
            <w:tcBorders>
              <w:top w:val="single" w:sz="4" w:space="0" w:color="auto"/>
              <w:left w:val="single" w:sz="4" w:space="0" w:color="auto"/>
              <w:bottom w:val="single" w:sz="4" w:space="0" w:color="auto"/>
            </w:tcBorders>
            <w:shd w:val="clear" w:color="auto" w:fill="DEEAF6" w:themeFill="accent5" w:themeFillTint="33"/>
            <w:noWrap/>
            <w:vAlign w:val="center"/>
            <w:hideMark/>
          </w:tcPr>
          <w:p w14:paraId="6B587FA4" w14:textId="77777777" w:rsidR="00AB307D" w:rsidRPr="00997E0A" w:rsidRDefault="00AB307D" w:rsidP="00D5140B">
            <w:pPr>
              <w:widowControl/>
              <w:jc w:val="center"/>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3D25A087" w14:textId="77777777" w:rsidR="00AB307D" w:rsidRPr="00997E0A" w:rsidRDefault="00AB307D" w:rsidP="00D5140B">
            <w:pPr>
              <w:widowControl/>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項　　　　　目</w:t>
            </w:r>
          </w:p>
        </w:tc>
        <w:tc>
          <w:tcPr>
            <w:tcW w:w="321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78C2EE3" w14:textId="77777777" w:rsidR="00AB307D" w:rsidRPr="00997E0A" w:rsidRDefault="00AB307D" w:rsidP="00AB7592">
            <w:pPr>
              <w:widowControl/>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「適」の判断基準</w:t>
            </w:r>
          </w:p>
        </w:tc>
        <w:tc>
          <w:tcPr>
            <w:tcW w:w="2829"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07EF9E20" w14:textId="77777777" w:rsidR="00AB307D" w:rsidRPr="00997E0A" w:rsidRDefault="00AB307D" w:rsidP="00D5140B">
            <w:pPr>
              <w:widowControl/>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確認の方法</w:t>
            </w:r>
          </w:p>
        </w:tc>
      </w:tr>
      <w:tr w:rsidR="00AB307D" w:rsidRPr="00997E0A" w14:paraId="1F7BB131" w14:textId="77777777" w:rsidTr="00640EF5">
        <w:trPr>
          <w:trHeight w:val="3279"/>
        </w:trPr>
        <w:tc>
          <w:tcPr>
            <w:tcW w:w="567" w:type="dxa"/>
            <w:tcBorders>
              <w:top w:val="nil"/>
              <w:left w:val="single" w:sz="4" w:space="0" w:color="auto"/>
              <w:bottom w:val="single" w:sz="4" w:space="0" w:color="000000"/>
              <w:right w:val="single" w:sz="4" w:space="0" w:color="auto"/>
            </w:tcBorders>
            <w:shd w:val="clear" w:color="auto" w:fill="DEEAF6" w:themeFill="accent5" w:themeFillTint="33"/>
            <w:noWrap/>
            <w:textDirection w:val="tbRlV"/>
            <w:vAlign w:val="center"/>
            <w:hideMark/>
          </w:tcPr>
          <w:p w14:paraId="0BA7C3CC" w14:textId="77777777" w:rsidR="00AB307D" w:rsidRPr="00997E0A" w:rsidRDefault="00AB307D" w:rsidP="00D5140B">
            <w:pPr>
              <w:widowControl/>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設　置　目　的</w:t>
            </w:r>
          </w:p>
        </w:tc>
        <w:tc>
          <w:tcPr>
            <w:tcW w:w="3022" w:type="dxa"/>
            <w:tcBorders>
              <w:top w:val="single" w:sz="4" w:space="0" w:color="auto"/>
              <w:left w:val="nil"/>
              <w:bottom w:val="single" w:sz="4" w:space="0" w:color="auto"/>
              <w:right w:val="nil"/>
            </w:tcBorders>
            <w:shd w:val="clear" w:color="auto" w:fill="auto"/>
            <w:noWrap/>
            <w:hideMark/>
          </w:tcPr>
          <w:p w14:paraId="3E0F1BB0"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施設の設置目的及び市の施策の成果向上に果たす施設の役割を理解し、これらに沿った管理運営がなされているか。</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64A5F9B7"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指定管理者が、施設の管理運営に関する条例に定める設置目的を理解している。</w:t>
            </w:r>
          </w:p>
          <w:p w14:paraId="4E69C5F5"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指定管理者が、市の総合計画、関連する行政計画における施設の役割と目指すべき成果を認識している。</w:t>
            </w:r>
          </w:p>
          <w:p w14:paraId="4ADC3819"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施設で行われる事業が、条例上の設置目的や施設の役割と成果を実現する観点から構成されている。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7D60E6BA"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指定管理者からの聞き取り</w:t>
            </w:r>
          </w:p>
          <w:p w14:paraId="09807100"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事業計画書による内容確認</w:t>
            </w:r>
          </w:p>
        </w:tc>
      </w:tr>
      <w:tr w:rsidR="00AB307D" w:rsidRPr="00997E0A" w14:paraId="2DB41906" w14:textId="77777777" w:rsidTr="00640EF5">
        <w:trPr>
          <w:cantSplit/>
          <w:trHeight w:val="3254"/>
        </w:trPr>
        <w:tc>
          <w:tcPr>
            <w:tcW w:w="567" w:type="dxa"/>
            <w:tcBorders>
              <w:top w:val="nil"/>
              <w:left w:val="single" w:sz="4" w:space="0" w:color="auto"/>
              <w:bottom w:val="single" w:sz="4" w:space="0" w:color="000000"/>
              <w:right w:val="single" w:sz="4" w:space="0" w:color="auto"/>
            </w:tcBorders>
            <w:shd w:val="clear" w:color="auto" w:fill="DEEAF6" w:themeFill="accent5" w:themeFillTint="33"/>
            <w:noWrap/>
            <w:textDirection w:val="tbRlV"/>
            <w:vAlign w:val="center"/>
            <w:hideMark/>
          </w:tcPr>
          <w:p w14:paraId="6749745F" w14:textId="77777777" w:rsidR="00AB307D" w:rsidRPr="00997E0A" w:rsidRDefault="00AB307D" w:rsidP="00D5140B">
            <w:pPr>
              <w:widowControl/>
              <w:ind w:left="113" w:right="113"/>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平　等　利　用</w:t>
            </w:r>
          </w:p>
        </w:tc>
        <w:tc>
          <w:tcPr>
            <w:tcW w:w="3022" w:type="dxa"/>
            <w:tcBorders>
              <w:top w:val="single" w:sz="4" w:space="0" w:color="auto"/>
              <w:left w:val="nil"/>
              <w:bottom w:val="single" w:sz="4" w:space="0" w:color="auto"/>
              <w:right w:val="single" w:sz="4" w:space="0" w:color="auto"/>
            </w:tcBorders>
            <w:shd w:val="clear" w:color="auto" w:fill="auto"/>
            <w:noWrap/>
            <w:hideMark/>
          </w:tcPr>
          <w:p w14:paraId="08025CF9"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市民・利用者の平等な利用が確保されているか（一部の市民・利用者に対して、不当に利用を制限したり優遇したりすることが行われていないか。）。</w:t>
            </w:r>
          </w:p>
        </w:tc>
        <w:tc>
          <w:tcPr>
            <w:tcW w:w="3215" w:type="dxa"/>
            <w:tcBorders>
              <w:top w:val="single" w:sz="4" w:space="0" w:color="auto"/>
              <w:left w:val="nil"/>
              <w:bottom w:val="single" w:sz="4" w:space="0" w:color="auto"/>
              <w:right w:val="single" w:sz="4" w:space="0" w:color="auto"/>
            </w:tcBorders>
            <w:shd w:val="clear" w:color="auto" w:fill="auto"/>
            <w:noWrap/>
            <w:hideMark/>
          </w:tcPr>
          <w:p w14:paraId="5DB5649E"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施設の設置条例中「使用の許可等」の項において、許可をしないこととされている事由に該当するもの以外の理由で、特定の利用者の利用が妨げられていることがない。</w:t>
            </w:r>
          </w:p>
          <w:p w14:paraId="12E1E907"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正当な理由なく特定の利用者の利用が優遇されていない。</w:t>
            </w:r>
          </w:p>
          <w:p w14:paraId="54C7D5F7" w14:textId="77777777" w:rsidR="00AB307D"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利用申込が重複した場合に、平等な利用を確保するための手順が明確になっている。</w:t>
            </w:r>
          </w:p>
          <w:p w14:paraId="7FB56D08" w14:textId="38B71DBB" w:rsidR="000D2870" w:rsidRPr="00997E0A" w:rsidRDefault="000D2870"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D83126">
              <w:rPr>
                <w:rFonts w:asciiTheme="majorEastAsia" w:eastAsiaTheme="majorEastAsia" w:hAnsiTheme="majorEastAsia" w:cs="ＭＳ Ｐゴシック" w:hint="eastAsia"/>
                <w:color w:val="000000" w:themeColor="text1"/>
                <w:kern w:val="0"/>
                <w:sz w:val="16"/>
                <w:szCs w:val="16"/>
              </w:rPr>
              <w:t>テナント等と契約書等に基づき適切に契約している。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6E24D4A6"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指定管理者からの聞き取り</w:t>
            </w:r>
          </w:p>
          <w:p w14:paraId="15FED12E"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施設の利用状況を記録した書類の確認</w:t>
            </w:r>
          </w:p>
          <w:p w14:paraId="6BAB8256"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利用受付に関する苦情記録の確認</w:t>
            </w:r>
          </w:p>
        </w:tc>
      </w:tr>
      <w:tr w:rsidR="00AB307D" w:rsidRPr="00997E0A" w14:paraId="153537B8" w14:textId="77777777" w:rsidTr="00640EF5">
        <w:trPr>
          <w:trHeight w:val="1080"/>
        </w:trPr>
        <w:tc>
          <w:tcPr>
            <w:tcW w:w="567" w:type="dxa"/>
            <w:vMerge w:val="restart"/>
            <w:tcBorders>
              <w:top w:val="nil"/>
              <w:left w:val="single" w:sz="4" w:space="0" w:color="auto"/>
              <w:bottom w:val="single" w:sz="4" w:space="0" w:color="000000"/>
              <w:right w:val="single" w:sz="4" w:space="0" w:color="auto"/>
            </w:tcBorders>
            <w:shd w:val="clear" w:color="auto" w:fill="DEEAF6" w:themeFill="accent5" w:themeFillTint="33"/>
            <w:noWrap/>
            <w:textDirection w:val="tbRlV"/>
            <w:vAlign w:val="center"/>
            <w:hideMark/>
          </w:tcPr>
          <w:p w14:paraId="7130D7B7" w14:textId="77777777" w:rsidR="00AB307D" w:rsidRPr="00997E0A" w:rsidRDefault="00AB307D" w:rsidP="00D5140B">
            <w:pPr>
              <w:widowControl/>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施設の効用の発揮</w:t>
            </w:r>
          </w:p>
        </w:tc>
        <w:tc>
          <w:tcPr>
            <w:tcW w:w="3022" w:type="dxa"/>
            <w:tcBorders>
              <w:top w:val="single" w:sz="4" w:space="0" w:color="auto"/>
              <w:left w:val="nil"/>
              <w:bottom w:val="single" w:sz="4" w:space="0" w:color="auto"/>
              <w:right w:val="nil"/>
            </w:tcBorders>
            <w:shd w:val="clear" w:color="auto" w:fill="auto"/>
            <w:noWrap/>
            <w:hideMark/>
          </w:tcPr>
          <w:p w14:paraId="79D06DD4"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建物・外構の保守・点検は仕様書等に基づき行われているか。</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4C126303"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仕様書および事業計画書で実施することとされた保守・点検が実施されている。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786D53CF"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保守・点検の状況を記録した書類の確認</w:t>
            </w:r>
          </w:p>
        </w:tc>
      </w:tr>
      <w:tr w:rsidR="00AB307D" w:rsidRPr="00997E0A" w14:paraId="22C9B9D8" w14:textId="77777777" w:rsidTr="00640EF5">
        <w:trPr>
          <w:trHeight w:val="1080"/>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35A749B6"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6DC3A9F9"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設備の保守・点検は仕様書等に基づき行われているか。</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065CB404"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仕様書および事業計画書で実施することとされた保守・点検が実施されている。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2D72A8FD"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保守・点検の状況を記録した書類の確認</w:t>
            </w:r>
          </w:p>
        </w:tc>
      </w:tr>
      <w:tr w:rsidR="00AB307D" w:rsidRPr="00997E0A" w14:paraId="68D8FEFC" w14:textId="77777777" w:rsidTr="00640EF5">
        <w:trPr>
          <w:trHeight w:val="1070"/>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2FEB5555"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72356AC1" w14:textId="3CAD959D"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建物・外構・設備の修繕の履歴は整理</w:t>
            </w:r>
            <w:r w:rsidR="009B074B">
              <w:rPr>
                <w:rFonts w:asciiTheme="majorEastAsia" w:eastAsiaTheme="majorEastAsia" w:hAnsiTheme="majorEastAsia" w:cs="ＭＳ Ｐゴシック" w:hint="eastAsia"/>
                <w:color w:val="000000"/>
                <w:kern w:val="0"/>
                <w:sz w:val="16"/>
                <w:szCs w:val="16"/>
              </w:rPr>
              <w:t>、</w:t>
            </w:r>
            <w:r w:rsidRPr="00997E0A">
              <w:rPr>
                <w:rFonts w:asciiTheme="majorEastAsia" w:eastAsiaTheme="majorEastAsia" w:hAnsiTheme="majorEastAsia" w:cs="ＭＳ Ｐゴシック" w:hint="eastAsia"/>
                <w:color w:val="000000"/>
                <w:kern w:val="0"/>
                <w:sz w:val="16"/>
                <w:szCs w:val="16"/>
              </w:rPr>
              <w:t>保管されているか。</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064D55E5"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指定管理者が実施した修繕の履歴が記録され保管されている。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5FE4D555"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修繕履歴を記載した書類の確認</w:t>
            </w:r>
          </w:p>
        </w:tc>
      </w:tr>
      <w:tr w:rsidR="00AB307D" w:rsidRPr="00997E0A" w14:paraId="49F3C446" w14:textId="77777777" w:rsidTr="00640EF5">
        <w:trPr>
          <w:trHeight w:val="711"/>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67BAF2F8"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0A0803BE"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施設に配置されている備品が記録・管理されているか。</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708435DC"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施設に配置されている備品の記録が保管されている。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1B132EB6"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備品の配置状況を記録した書類の確認</w:t>
            </w:r>
          </w:p>
        </w:tc>
      </w:tr>
      <w:tr w:rsidR="00AB307D" w:rsidRPr="00997E0A" w14:paraId="487946E7" w14:textId="77777777" w:rsidTr="00640EF5">
        <w:trPr>
          <w:trHeight w:val="558"/>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27BD8833"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2D1ECD0B"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現金は適正に管理されているか。 　</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11ACE189"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紛失や盗難の恐れがないと認められる保管の方法が講じられている。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305503A3"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保管方法についての聞き取り、保管場所の実地確認</w:t>
            </w:r>
          </w:p>
        </w:tc>
      </w:tr>
      <w:tr w:rsidR="00AB307D" w:rsidRPr="00997E0A" w14:paraId="2EDF8DE0" w14:textId="77777777" w:rsidTr="00640EF5">
        <w:trPr>
          <w:trHeight w:val="552"/>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6FA1D8B8"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2F03EBA7"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鍵は適正に管理されているか。 　</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44743338"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紛失や盗難の恐れがないと認められる保管の方法が講じられている。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38DDC51C"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保管方法についての聞き取り、保管場所の実地確認</w:t>
            </w:r>
          </w:p>
        </w:tc>
      </w:tr>
      <w:tr w:rsidR="00AB307D" w:rsidRPr="00997E0A" w14:paraId="7C762996" w14:textId="77777777" w:rsidTr="00640EF5">
        <w:trPr>
          <w:trHeight w:val="2021"/>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5152A7E3"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6AFF7D50"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備品の購入、廃棄、修繕の記録は整理、保管されているか。　</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66775BB3"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基本協定書に基づき所有権が市に帰属する備品について、購入、廃棄、修繕の記録が保管されており、実際の購入、廃棄、修繕の状況と一致している。</w:t>
            </w:r>
          </w:p>
          <w:p w14:paraId="0C05C2C3" w14:textId="77777777" w:rsidR="00AB307D" w:rsidRPr="00997E0A" w:rsidRDefault="00AB307D" w:rsidP="00AB7592">
            <w:pPr>
              <w:pStyle w:val="aa"/>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上記の備品に市の備品票が貼付されている。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540D796C" w14:textId="77777777" w:rsidR="00AB307D" w:rsidRPr="00997E0A" w:rsidRDefault="00AB307D" w:rsidP="00D5140B">
            <w:pPr>
              <w:pStyle w:val="aa"/>
              <w:widowControl/>
              <w:numPr>
                <w:ilvl w:val="1"/>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備品の購入、廃棄、修繕の状況を記録した書類の確認</w:t>
            </w:r>
          </w:p>
          <w:p w14:paraId="23F8021F"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備品の実地確認</w:t>
            </w:r>
          </w:p>
        </w:tc>
      </w:tr>
      <w:tr w:rsidR="00AB307D" w:rsidRPr="00997E0A" w14:paraId="4B0620A5" w14:textId="77777777" w:rsidTr="00640EF5">
        <w:trPr>
          <w:trHeight w:val="697"/>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5C2666E3"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4845F4FF"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仕様書及び事業計画書で実施することとしている事業が実施されているか。</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3ED4AF02"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事業の実施記録があり、事業を実施していたことが認められる。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004AA770"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実施した事業の内容を記録した書類の確認　</w:t>
            </w:r>
          </w:p>
        </w:tc>
      </w:tr>
      <w:tr w:rsidR="00AB307D" w:rsidRPr="00997E0A" w14:paraId="74A534C1" w14:textId="77777777" w:rsidTr="00640EF5">
        <w:trPr>
          <w:trHeight w:val="948"/>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451F332F"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58FB60BF"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危機対応の手順は整備されているか。 　</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3EBB74F3"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施設で想定される災害や事故について、対応手順が整備され、職員が共有できる状態となっている。　</w:t>
            </w:r>
          </w:p>
        </w:tc>
        <w:tc>
          <w:tcPr>
            <w:tcW w:w="2829" w:type="dxa"/>
            <w:tcBorders>
              <w:top w:val="single" w:sz="4" w:space="0" w:color="auto"/>
              <w:left w:val="nil"/>
              <w:bottom w:val="single" w:sz="4" w:space="0" w:color="auto"/>
              <w:right w:val="single" w:sz="4" w:space="0" w:color="auto"/>
            </w:tcBorders>
            <w:shd w:val="clear" w:color="auto" w:fill="auto"/>
            <w:noWrap/>
            <w:hideMark/>
          </w:tcPr>
          <w:p w14:paraId="388267E4" w14:textId="77777777" w:rsidR="00AB307D" w:rsidRPr="00997E0A" w:rsidRDefault="00AB307D" w:rsidP="00D5140B">
            <w:pPr>
              <w:pStyle w:val="aa"/>
              <w:widowControl/>
              <w:numPr>
                <w:ilvl w:val="1"/>
                <w:numId w:val="171"/>
              </w:numPr>
              <w:ind w:leftChars="0" w:left="100" w:hanging="76"/>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整備されている対応手順についての聞き取りと実地確認</w:t>
            </w:r>
          </w:p>
          <w:p w14:paraId="7DD878F4"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共有のための方策についての聞き取りと実地確認</w:t>
            </w:r>
          </w:p>
        </w:tc>
      </w:tr>
      <w:tr w:rsidR="00AB307D" w:rsidRPr="00997E0A" w14:paraId="48DC2E39" w14:textId="77777777" w:rsidTr="00640EF5">
        <w:trPr>
          <w:trHeight w:val="1080"/>
        </w:trPr>
        <w:tc>
          <w:tcPr>
            <w:tcW w:w="567" w:type="dxa"/>
            <w:vMerge w:val="restart"/>
            <w:tcBorders>
              <w:top w:val="nil"/>
              <w:left w:val="single" w:sz="4" w:space="0" w:color="auto"/>
              <w:bottom w:val="single" w:sz="4" w:space="0" w:color="000000"/>
              <w:right w:val="single" w:sz="4" w:space="0" w:color="auto"/>
            </w:tcBorders>
            <w:shd w:val="clear" w:color="auto" w:fill="DEEAF6" w:themeFill="accent5" w:themeFillTint="33"/>
            <w:noWrap/>
            <w:textDirection w:val="tbRlV"/>
            <w:vAlign w:val="center"/>
            <w:hideMark/>
          </w:tcPr>
          <w:p w14:paraId="00E5C3BB" w14:textId="77777777" w:rsidR="00AB307D" w:rsidRPr="00997E0A" w:rsidRDefault="00AB307D" w:rsidP="00D5140B">
            <w:pPr>
              <w:widowControl/>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管理能力の確保</w:t>
            </w:r>
          </w:p>
        </w:tc>
        <w:tc>
          <w:tcPr>
            <w:tcW w:w="3022" w:type="dxa"/>
            <w:tcBorders>
              <w:top w:val="single" w:sz="4" w:space="0" w:color="auto"/>
              <w:left w:val="nil"/>
              <w:bottom w:val="single" w:sz="4" w:space="0" w:color="auto"/>
              <w:right w:val="nil"/>
            </w:tcBorders>
            <w:shd w:val="clear" w:color="auto" w:fill="auto"/>
            <w:noWrap/>
            <w:hideMark/>
          </w:tcPr>
          <w:p w14:paraId="09929AE7"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適正な人数の職員が配置されているか。 　</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584D4BB6"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申請の際の事業計画を基本に、業務の遂行に十分な人数の職員が配置されている。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285E6883"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職員の配置状況について、指定管理者から聞き取り</w:t>
            </w:r>
          </w:p>
        </w:tc>
      </w:tr>
      <w:tr w:rsidR="00AB307D" w:rsidRPr="00997E0A" w14:paraId="60549246" w14:textId="77777777" w:rsidTr="00640EF5">
        <w:trPr>
          <w:trHeight w:val="1112"/>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41E6293B"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35C8A52F"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職員の資質向上のための研修等の取り組みが実施されているか。　</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6D75D35D"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申請の際の事業計画を基本に、職員の資質向上に向けた取り組みが実施されている。　</w:t>
            </w:r>
          </w:p>
        </w:tc>
        <w:tc>
          <w:tcPr>
            <w:tcW w:w="2829" w:type="dxa"/>
            <w:tcBorders>
              <w:top w:val="single" w:sz="4" w:space="0" w:color="auto"/>
              <w:left w:val="nil"/>
              <w:bottom w:val="single" w:sz="4" w:space="0" w:color="auto"/>
              <w:right w:val="single" w:sz="4" w:space="0" w:color="auto"/>
            </w:tcBorders>
            <w:shd w:val="clear" w:color="auto" w:fill="auto"/>
            <w:noWrap/>
            <w:hideMark/>
          </w:tcPr>
          <w:p w14:paraId="5C3A8813" w14:textId="77777777" w:rsidR="00AB307D" w:rsidRPr="00997E0A" w:rsidRDefault="00AB307D" w:rsidP="00D5140B">
            <w:pPr>
              <w:pStyle w:val="aa"/>
              <w:widowControl/>
              <w:numPr>
                <w:ilvl w:val="1"/>
                <w:numId w:val="171"/>
              </w:numPr>
              <w:ind w:leftChars="0" w:left="100" w:hanging="76"/>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研修の実施状況について、指定管理者から聞き取り</w:t>
            </w:r>
          </w:p>
          <w:p w14:paraId="4C833351" w14:textId="77777777" w:rsidR="00AB307D" w:rsidRPr="00997E0A" w:rsidRDefault="00AB307D" w:rsidP="00D5140B">
            <w:pPr>
              <w:pStyle w:val="aa"/>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研修の受講を記録した書類の確認</w:t>
            </w:r>
          </w:p>
        </w:tc>
      </w:tr>
      <w:tr w:rsidR="00AB307D" w:rsidRPr="00997E0A" w14:paraId="29AA1756" w14:textId="77777777" w:rsidTr="00640EF5">
        <w:trPr>
          <w:trHeight w:val="1114"/>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277C7E31"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6E01F3D1"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適正な労働条件が確保されているか。　</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5BF386D8"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申請の際の事業計画書「雇用・労働条件の確保について」の項に申請者が記載した雇用・労働条件が遵守されている。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2888F84B"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労働条件について、指定管理者から聞き取り</w:t>
            </w:r>
          </w:p>
        </w:tc>
      </w:tr>
      <w:tr w:rsidR="00AB307D" w:rsidRPr="00997E0A" w14:paraId="196F906F" w14:textId="77777777" w:rsidTr="00640EF5">
        <w:trPr>
          <w:trHeight w:val="1126"/>
        </w:trPr>
        <w:tc>
          <w:tcPr>
            <w:tcW w:w="567" w:type="dxa"/>
            <w:tcBorders>
              <w:top w:val="nil"/>
              <w:left w:val="single" w:sz="4" w:space="0" w:color="auto"/>
              <w:bottom w:val="single" w:sz="4" w:space="0" w:color="000000"/>
              <w:right w:val="single" w:sz="4" w:space="0" w:color="auto"/>
            </w:tcBorders>
            <w:shd w:val="clear" w:color="auto" w:fill="DEEAF6" w:themeFill="accent5" w:themeFillTint="33"/>
            <w:textDirection w:val="tbRlV"/>
            <w:vAlign w:val="center"/>
            <w:hideMark/>
          </w:tcPr>
          <w:p w14:paraId="7D4DF9A8" w14:textId="77777777" w:rsidR="00AB307D" w:rsidRPr="00997E0A" w:rsidRDefault="00AB307D" w:rsidP="00D5140B">
            <w:pPr>
              <w:widowControl/>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個人情報の保護</w:t>
            </w:r>
          </w:p>
        </w:tc>
        <w:tc>
          <w:tcPr>
            <w:tcW w:w="3022" w:type="dxa"/>
            <w:tcBorders>
              <w:top w:val="single" w:sz="4" w:space="0" w:color="auto"/>
              <w:left w:val="nil"/>
              <w:bottom w:val="single" w:sz="4" w:space="0" w:color="auto"/>
              <w:right w:val="nil"/>
            </w:tcBorders>
            <w:shd w:val="clear" w:color="auto" w:fill="auto"/>
            <w:noWrap/>
            <w:hideMark/>
          </w:tcPr>
          <w:p w14:paraId="336FA3CF"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施設で取り扱う個人情報は、特記仕様書に基づき扱われているか。</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5CEC06C0"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施設で取り扱う個人情報の種別が特定されており、それらが特記仕様書に沿って扱われている。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65CBE9AF" w14:textId="77777777" w:rsidR="00AB307D" w:rsidRPr="00997E0A" w:rsidRDefault="00AB307D" w:rsidP="00D5140B">
            <w:pPr>
              <w:pStyle w:val="aa"/>
              <w:widowControl/>
              <w:numPr>
                <w:ilvl w:val="1"/>
                <w:numId w:val="171"/>
              </w:numPr>
              <w:ind w:leftChars="0" w:left="100" w:hanging="141"/>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施設で扱う個人情報の種類について、指定管理者から聞き取り</w:t>
            </w:r>
          </w:p>
          <w:p w14:paraId="5AD0DB07"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個人情報の取り扱い状況について、実地確認</w:t>
            </w:r>
          </w:p>
        </w:tc>
      </w:tr>
      <w:tr w:rsidR="00AB307D" w:rsidRPr="00997E0A" w14:paraId="068FF1F6" w14:textId="77777777" w:rsidTr="00640EF5">
        <w:trPr>
          <w:trHeight w:val="806"/>
        </w:trPr>
        <w:tc>
          <w:tcPr>
            <w:tcW w:w="567" w:type="dxa"/>
            <w:vMerge w:val="restart"/>
            <w:tcBorders>
              <w:top w:val="nil"/>
              <w:left w:val="single" w:sz="4" w:space="0" w:color="auto"/>
              <w:bottom w:val="single" w:sz="4" w:space="0" w:color="000000"/>
              <w:right w:val="single" w:sz="4" w:space="0" w:color="auto"/>
            </w:tcBorders>
            <w:shd w:val="clear" w:color="auto" w:fill="DEEAF6" w:themeFill="accent5" w:themeFillTint="33"/>
            <w:noWrap/>
            <w:textDirection w:val="tbRlV"/>
            <w:vAlign w:val="center"/>
            <w:hideMark/>
          </w:tcPr>
          <w:p w14:paraId="6804B396" w14:textId="77777777" w:rsidR="00AB307D" w:rsidRPr="00997E0A" w:rsidRDefault="00AB307D" w:rsidP="00D5140B">
            <w:pPr>
              <w:widowControl/>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そ　の　他</w:t>
            </w:r>
          </w:p>
        </w:tc>
        <w:tc>
          <w:tcPr>
            <w:tcW w:w="3022" w:type="dxa"/>
            <w:tcBorders>
              <w:top w:val="single" w:sz="4" w:space="0" w:color="auto"/>
              <w:left w:val="nil"/>
              <w:bottom w:val="single" w:sz="4" w:space="0" w:color="auto"/>
              <w:right w:val="nil"/>
            </w:tcBorders>
            <w:shd w:val="clear" w:color="auto" w:fill="auto"/>
            <w:noWrap/>
            <w:hideMark/>
          </w:tcPr>
          <w:p w14:paraId="176A635A"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市と指定管理者の間で指定管理業務について記録することとしている事項について、記録が整備されているか。</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67722FB6"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基本協定書、仕様書において、指定管理業務に関連し記録することと定められている事項が記録されている。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229D45EA" w14:textId="77777777" w:rsidR="00AB307D" w:rsidRPr="00997E0A" w:rsidRDefault="00AB307D" w:rsidP="00D5140B">
            <w:pPr>
              <w:pStyle w:val="aa"/>
              <w:widowControl/>
              <w:numPr>
                <w:ilvl w:val="0"/>
                <w:numId w:val="171"/>
              </w:numPr>
              <w:ind w:leftChars="0" w:left="100" w:hanging="136"/>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記録されている書類の確認</w:t>
            </w:r>
          </w:p>
        </w:tc>
      </w:tr>
      <w:tr w:rsidR="00AB307D" w:rsidRPr="00997E0A" w14:paraId="1F5EF941" w14:textId="77777777" w:rsidTr="00640EF5">
        <w:trPr>
          <w:trHeight w:val="1406"/>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5B421693"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1168E5B0"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あらかじめ市に協議するべき事項について、適時に協議がされているか。</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24722B58" w14:textId="77777777" w:rsidR="00AB307D"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基本協定書、仕様書において、指定管理業務に関し市へあらかじめ協議することと定められている事項が適時に協議されている。</w:t>
            </w:r>
          </w:p>
          <w:p w14:paraId="00405414" w14:textId="63A8C2FC" w:rsidR="00640EF5" w:rsidRPr="00997E0A" w:rsidRDefault="00640EF5"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D83126">
              <w:rPr>
                <w:rFonts w:asciiTheme="majorEastAsia" w:eastAsiaTheme="majorEastAsia" w:hAnsiTheme="majorEastAsia" w:cs="ＭＳ Ｐゴシック" w:hint="eastAsia"/>
                <w:color w:val="000000" w:themeColor="text1"/>
                <w:kern w:val="0"/>
                <w:sz w:val="16"/>
                <w:szCs w:val="16"/>
              </w:rPr>
              <w:t>利用料金の承認等を条例に従い対応している。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3EE62D27" w14:textId="77777777" w:rsidR="00AB307D" w:rsidRPr="00997E0A" w:rsidRDefault="00AB307D" w:rsidP="00D5140B">
            <w:pPr>
              <w:pStyle w:val="aa"/>
              <w:widowControl/>
              <w:numPr>
                <w:ilvl w:val="0"/>
                <w:numId w:val="171"/>
              </w:numPr>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協議を受けた際の市側の書類の確認　</w:t>
            </w:r>
          </w:p>
        </w:tc>
      </w:tr>
      <w:tr w:rsidR="00AB307D" w:rsidRPr="00997E0A" w14:paraId="23C033E1" w14:textId="77777777" w:rsidTr="00640EF5">
        <w:trPr>
          <w:trHeight w:val="1029"/>
        </w:trPr>
        <w:tc>
          <w:tcPr>
            <w:tcW w:w="567"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198CEA70" w14:textId="77777777" w:rsidR="00AB307D" w:rsidRPr="00997E0A" w:rsidRDefault="00AB307D" w:rsidP="00D5140B">
            <w:pPr>
              <w:widowControl/>
              <w:jc w:val="left"/>
              <w:rPr>
                <w:rFonts w:asciiTheme="majorEastAsia" w:eastAsiaTheme="majorEastAsia" w:hAnsiTheme="majorEastAsia" w:cs="ＭＳ Ｐゴシック"/>
                <w:color w:val="000000"/>
                <w:kern w:val="0"/>
                <w:sz w:val="16"/>
                <w:szCs w:val="16"/>
              </w:rPr>
            </w:pPr>
          </w:p>
        </w:tc>
        <w:tc>
          <w:tcPr>
            <w:tcW w:w="3022" w:type="dxa"/>
            <w:tcBorders>
              <w:top w:val="single" w:sz="4" w:space="0" w:color="auto"/>
              <w:left w:val="nil"/>
              <w:bottom w:val="single" w:sz="4" w:space="0" w:color="auto"/>
              <w:right w:val="nil"/>
            </w:tcBorders>
            <w:shd w:val="clear" w:color="auto" w:fill="auto"/>
            <w:noWrap/>
            <w:hideMark/>
          </w:tcPr>
          <w:p w14:paraId="4E0A8A87" w14:textId="77777777" w:rsidR="00AB307D" w:rsidRPr="00997E0A" w:rsidRDefault="00AB307D" w:rsidP="00D5140B">
            <w:pPr>
              <w:widowControl/>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市と指定管理者の間で指定管理業務について報告することとされている事項について、適時に報告がなされているか。</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05712D98" w14:textId="77777777" w:rsidR="00AB307D" w:rsidRPr="00997E0A" w:rsidRDefault="00AB307D" w:rsidP="00AB7592">
            <w:pPr>
              <w:pStyle w:val="aa"/>
              <w:widowControl/>
              <w:numPr>
                <w:ilvl w:val="0"/>
                <w:numId w:val="203"/>
              </w:numPr>
              <w:ind w:leftChars="0" w:left="139" w:hanging="139"/>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基本協定書、仕様書において、指定管理業務に関し市へ報告することと定められている事項が適時に報告されている。</w:t>
            </w:r>
          </w:p>
        </w:tc>
        <w:tc>
          <w:tcPr>
            <w:tcW w:w="2829" w:type="dxa"/>
            <w:tcBorders>
              <w:top w:val="single" w:sz="4" w:space="0" w:color="auto"/>
              <w:left w:val="nil"/>
              <w:bottom w:val="single" w:sz="4" w:space="0" w:color="auto"/>
              <w:right w:val="single" w:sz="4" w:space="0" w:color="auto"/>
            </w:tcBorders>
            <w:shd w:val="clear" w:color="auto" w:fill="auto"/>
            <w:noWrap/>
            <w:hideMark/>
          </w:tcPr>
          <w:p w14:paraId="61EEDDCF" w14:textId="77777777" w:rsidR="00AB307D" w:rsidRPr="00997E0A" w:rsidRDefault="00AB307D" w:rsidP="00D5140B">
            <w:pPr>
              <w:pStyle w:val="aa"/>
              <w:widowControl/>
              <w:numPr>
                <w:ilvl w:val="0"/>
                <w:numId w:val="171"/>
              </w:numPr>
              <w:ind w:leftChars="0" w:left="100" w:hanging="136"/>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報告を受領した際の市側の書類の確認</w:t>
            </w:r>
          </w:p>
        </w:tc>
      </w:tr>
    </w:tbl>
    <w:p w14:paraId="1F9304E0" w14:textId="77777777" w:rsidR="00AB307D" w:rsidRDefault="00AB307D" w:rsidP="00AB307D">
      <w:pPr>
        <w:rPr>
          <w:rFonts w:ascii="ＭＳ ゴシック" w:eastAsia="ＭＳ ゴシック" w:hAnsi="ＭＳ ゴシック" w:cs="ＭＳ Ｐゴシック"/>
          <w:color w:val="000000"/>
          <w:kern w:val="0"/>
          <w:sz w:val="22"/>
        </w:rPr>
      </w:pPr>
    </w:p>
    <w:p w14:paraId="298D53D6" w14:textId="77777777" w:rsidR="00AB307D" w:rsidRPr="00997E0A" w:rsidRDefault="00AB307D" w:rsidP="00AB307D">
      <w:pPr>
        <w:rPr>
          <w:rFonts w:asciiTheme="majorEastAsia" w:eastAsiaTheme="majorEastAsia" w:hAnsiTheme="majorEastAsia"/>
          <w:szCs w:val="21"/>
        </w:rPr>
      </w:pPr>
      <w:r w:rsidRPr="00997E0A">
        <w:rPr>
          <w:rFonts w:asciiTheme="majorEastAsia" w:eastAsiaTheme="majorEastAsia" w:hAnsiTheme="majorEastAsia" w:cs="ＭＳ Ｐゴシック" w:hint="eastAsia"/>
          <w:color w:val="000000"/>
          <w:kern w:val="0"/>
          <w:szCs w:val="21"/>
        </w:rPr>
        <w:lastRenderedPageBreak/>
        <w:t>２．サービスの質の確認について（サービス提供の状況）</w:t>
      </w:r>
    </w:p>
    <w:tbl>
      <w:tblPr>
        <w:tblW w:w="0" w:type="auto"/>
        <w:tblInd w:w="-5" w:type="dxa"/>
        <w:tblLayout w:type="fixed"/>
        <w:tblCellMar>
          <w:left w:w="99" w:type="dxa"/>
          <w:right w:w="99" w:type="dxa"/>
        </w:tblCellMar>
        <w:tblLook w:val="04A0" w:firstRow="1" w:lastRow="0" w:firstColumn="1" w:lastColumn="0" w:noHBand="0" w:noVBand="1"/>
      </w:tblPr>
      <w:tblGrid>
        <w:gridCol w:w="542"/>
        <w:gridCol w:w="3030"/>
        <w:gridCol w:w="3030"/>
        <w:gridCol w:w="3031"/>
      </w:tblGrid>
      <w:tr w:rsidR="00AB307D" w:rsidRPr="00997E0A" w14:paraId="367C36C5" w14:textId="77777777" w:rsidTr="00BB65C5">
        <w:trPr>
          <w:trHeight w:val="319"/>
          <w:tblHeader/>
        </w:trPr>
        <w:tc>
          <w:tcPr>
            <w:tcW w:w="542" w:type="dxa"/>
            <w:tcBorders>
              <w:top w:val="single" w:sz="4" w:space="0" w:color="auto"/>
              <w:left w:val="single" w:sz="4" w:space="0" w:color="auto"/>
              <w:bottom w:val="single" w:sz="4" w:space="0" w:color="auto"/>
            </w:tcBorders>
            <w:shd w:val="clear" w:color="auto" w:fill="DEEAF6" w:themeFill="accent5" w:themeFillTint="33"/>
            <w:noWrap/>
            <w:vAlign w:val="center"/>
            <w:hideMark/>
          </w:tcPr>
          <w:p w14:paraId="2DD5F12A" w14:textId="77777777" w:rsidR="00AB307D" w:rsidRPr="00997E0A" w:rsidRDefault="00AB307D" w:rsidP="00D5140B">
            <w:pPr>
              <w:widowControl/>
              <w:spacing w:line="280" w:lineRule="exact"/>
              <w:jc w:val="center"/>
              <w:rPr>
                <w:rFonts w:asciiTheme="majorEastAsia" w:eastAsiaTheme="majorEastAsia" w:hAnsiTheme="majorEastAsia" w:cs="ＭＳ Ｐゴシック"/>
                <w:color w:val="000000"/>
                <w:kern w:val="0"/>
                <w:sz w:val="16"/>
                <w:szCs w:val="16"/>
              </w:rPr>
            </w:pPr>
          </w:p>
        </w:tc>
        <w:tc>
          <w:tcPr>
            <w:tcW w:w="3030"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0391A97C" w14:textId="77777777" w:rsidR="00AB307D" w:rsidRPr="00997E0A" w:rsidRDefault="00AB307D" w:rsidP="00D5140B">
            <w:pPr>
              <w:widowControl/>
              <w:spacing w:line="280" w:lineRule="exact"/>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項　　　　　目</w:t>
            </w:r>
          </w:p>
        </w:tc>
        <w:tc>
          <w:tcPr>
            <w:tcW w:w="303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61FA9A1" w14:textId="77777777" w:rsidR="00AB307D" w:rsidRPr="00997E0A" w:rsidRDefault="00AB307D" w:rsidP="00D5140B">
            <w:pPr>
              <w:widowControl/>
              <w:spacing w:line="280" w:lineRule="exact"/>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「適」の判断基準</w:t>
            </w:r>
          </w:p>
        </w:tc>
        <w:tc>
          <w:tcPr>
            <w:tcW w:w="3031"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07BB4615" w14:textId="77777777" w:rsidR="00AB307D" w:rsidRPr="00997E0A" w:rsidRDefault="00AB307D" w:rsidP="00D5140B">
            <w:pPr>
              <w:widowControl/>
              <w:spacing w:line="280" w:lineRule="exact"/>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確認の方法</w:t>
            </w:r>
          </w:p>
        </w:tc>
      </w:tr>
      <w:tr w:rsidR="00AB307D" w:rsidRPr="00997E0A" w14:paraId="213A1663" w14:textId="77777777" w:rsidTr="00BB65C5">
        <w:trPr>
          <w:trHeight w:val="1842"/>
        </w:trPr>
        <w:tc>
          <w:tcPr>
            <w:tcW w:w="542" w:type="dxa"/>
            <w:vMerge w:val="restart"/>
            <w:tcBorders>
              <w:top w:val="nil"/>
              <w:left w:val="single" w:sz="4" w:space="0" w:color="auto"/>
              <w:bottom w:val="single" w:sz="4" w:space="0" w:color="000000"/>
              <w:right w:val="single" w:sz="4" w:space="0" w:color="auto"/>
            </w:tcBorders>
            <w:shd w:val="clear" w:color="auto" w:fill="DEEAF6" w:themeFill="accent5" w:themeFillTint="33"/>
            <w:noWrap/>
            <w:textDirection w:val="tbRlV"/>
            <w:vAlign w:val="center"/>
            <w:hideMark/>
          </w:tcPr>
          <w:p w14:paraId="564E04AC" w14:textId="77777777" w:rsidR="00AB307D" w:rsidRPr="00997E0A" w:rsidRDefault="00AB307D" w:rsidP="00D5140B">
            <w:pPr>
              <w:widowControl/>
              <w:spacing w:line="280" w:lineRule="exact"/>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職　員　対　応</w:t>
            </w:r>
          </w:p>
        </w:tc>
        <w:tc>
          <w:tcPr>
            <w:tcW w:w="3030" w:type="dxa"/>
            <w:tcBorders>
              <w:top w:val="single" w:sz="4" w:space="0" w:color="auto"/>
              <w:left w:val="nil"/>
              <w:bottom w:val="single" w:sz="4" w:space="0" w:color="auto"/>
              <w:right w:val="nil"/>
            </w:tcBorders>
            <w:shd w:val="clear" w:color="auto" w:fill="auto"/>
            <w:noWrap/>
            <w:hideMark/>
          </w:tcPr>
          <w:p w14:paraId="0A1623E9" w14:textId="77777777" w:rsidR="00AB307D" w:rsidRPr="00997E0A" w:rsidRDefault="00AB307D" w:rsidP="00AB7592">
            <w:pPr>
              <w:widowControl/>
              <w:spacing w:line="300" w:lineRule="exact"/>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職員の身だしなみは適切か。　</w:t>
            </w:r>
          </w:p>
        </w:tc>
        <w:tc>
          <w:tcPr>
            <w:tcW w:w="3030" w:type="dxa"/>
            <w:tcBorders>
              <w:top w:val="single" w:sz="4" w:space="0" w:color="auto"/>
              <w:left w:val="single" w:sz="4" w:space="0" w:color="auto"/>
              <w:bottom w:val="single" w:sz="4" w:space="0" w:color="auto"/>
              <w:right w:val="single" w:sz="4" w:space="0" w:color="auto"/>
            </w:tcBorders>
            <w:shd w:val="clear" w:color="auto" w:fill="auto"/>
            <w:noWrap/>
            <w:hideMark/>
          </w:tcPr>
          <w:p w14:paraId="0E6C6AEE" w14:textId="77777777" w:rsidR="00AB307D" w:rsidRPr="00997E0A" w:rsidRDefault="00AB307D" w:rsidP="00AB7592">
            <w:pPr>
              <w:pStyle w:val="aa"/>
              <w:widowControl/>
              <w:numPr>
                <w:ilvl w:val="0"/>
                <w:numId w:val="202"/>
              </w:numPr>
              <w:spacing w:line="300" w:lineRule="exact"/>
              <w:ind w:leftChars="0" w:left="154" w:hanging="137"/>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利用者アンケートで「よい」「おおむねよい」「普通」という回答が合わせて８割程度確保されている。</w:t>
            </w:r>
          </w:p>
          <w:p w14:paraId="704ED24C" w14:textId="77777777" w:rsidR="00AB307D" w:rsidRPr="00997E0A" w:rsidRDefault="00AB307D" w:rsidP="00AB7592">
            <w:pPr>
              <w:pStyle w:val="aa"/>
              <w:widowControl/>
              <w:numPr>
                <w:ilvl w:val="0"/>
                <w:numId w:val="202"/>
              </w:numPr>
              <w:spacing w:line="300" w:lineRule="exact"/>
              <w:ind w:leftChars="0" w:left="154" w:hanging="137"/>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利用者に不快な印象を与える服装の乱れがない。（服装について定めがある場合は、定めに従っている）</w:t>
            </w:r>
          </w:p>
        </w:tc>
        <w:tc>
          <w:tcPr>
            <w:tcW w:w="3031" w:type="dxa"/>
            <w:tcBorders>
              <w:top w:val="single" w:sz="4" w:space="0" w:color="auto"/>
              <w:left w:val="nil"/>
              <w:bottom w:val="single" w:sz="4" w:space="0" w:color="auto"/>
              <w:right w:val="single" w:sz="4" w:space="0" w:color="auto"/>
            </w:tcBorders>
            <w:shd w:val="clear" w:color="auto" w:fill="auto"/>
            <w:noWrap/>
            <w:hideMark/>
          </w:tcPr>
          <w:p w14:paraId="1AE6A366" w14:textId="77777777" w:rsidR="00AB307D" w:rsidRPr="00997E0A" w:rsidRDefault="00AB307D" w:rsidP="00AB7592">
            <w:pPr>
              <w:pStyle w:val="aa"/>
              <w:widowControl/>
              <w:numPr>
                <w:ilvl w:val="0"/>
                <w:numId w:val="173"/>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利用者アンケートの回答の確認</w:t>
            </w:r>
          </w:p>
          <w:p w14:paraId="1D174837" w14:textId="77777777" w:rsidR="00AB307D" w:rsidRPr="00997E0A" w:rsidRDefault="00AB307D" w:rsidP="00AB7592">
            <w:pPr>
              <w:pStyle w:val="aa"/>
              <w:widowControl/>
              <w:numPr>
                <w:ilvl w:val="0"/>
                <w:numId w:val="172"/>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服装等身だしなみについて、実地確認</w:t>
            </w:r>
          </w:p>
        </w:tc>
      </w:tr>
      <w:tr w:rsidR="00AB307D" w:rsidRPr="00997E0A" w14:paraId="34FF9B07" w14:textId="77777777" w:rsidTr="00BB65C5">
        <w:trPr>
          <w:trHeight w:val="793"/>
        </w:trPr>
        <w:tc>
          <w:tcPr>
            <w:tcW w:w="542"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4C79947A" w14:textId="77777777" w:rsidR="00AB307D" w:rsidRPr="00997E0A" w:rsidRDefault="00AB307D" w:rsidP="00D5140B">
            <w:pPr>
              <w:widowControl/>
              <w:spacing w:line="280" w:lineRule="exact"/>
              <w:jc w:val="left"/>
              <w:rPr>
                <w:rFonts w:asciiTheme="majorEastAsia" w:eastAsiaTheme="majorEastAsia" w:hAnsiTheme="majorEastAsia" w:cs="ＭＳ Ｐゴシック"/>
                <w:color w:val="000000"/>
                <w:kern w:val="0"/>
                <w:sz w:val="16"/>
                <w:szCs w:val="16"/>
              </w:rPr>
            </w:pPr>
          </w:p>
        </w:tc>
        <w:tc>
          <w:tcPr>
            <w:tcW w:w="3030" w:type="dxa"/>
            <w:tcBorders>
              <w:top w:val="single" w:sz="4" w:space="0" w:color="auto"/>
              <w:left w:val="nil"/>
              <w:bottom w:val="single" w:sz="4" w:space="0" w:color="auto"/>
              <w:right w:val="nil"/>
            </w:tcBorders>
            <w:shd w:val="clear" w:color="auto" w:fill="auto"/>
            <w:noWrap/>
            <w:hideMark/>
          </w:tcPr>
          <w:p w14:paraId="6F41F538" w14:textId="77777777" w:rsidR="00AB307D" w:rsidRPr="00997E0A" w:rsidRDefault="00AB307D" w:rsidP="00AB7592">
            <w:pPr>
              <w:widowControl/>
              <w:spacing w:line="300" w:lineRule="exact"/>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利用者への応対のマナーは適切か。</w:t>
            </w:r>
          </w:p>
        </w:tc>
        <w:tc>
          <w:tcPr>
            <w:tcW w:w="3030" w:type="dxa"/>
            <w:tcBorders>
              <w:top w:val="single" w:sz="4" w:space="0" w:color="auto"/>
              <w:left w:val="single" w:sz="4" w:space="0" w:color="auto"/>
              <w:bottom w:val="single" w:sz="4" w:space="0" w:color="auto"/>
              <w:right w:val="single" w:sz="4" w:space="0" w:color="auto"/>
            </w:tcBorders>
            <w:shd w:val="clear" w:color="auto" w:fill="auto"/>
            <w:noWrap/>
            <w:hideMark/>
          </w:tcPr>
          <w:p w14:paraId="50694A92"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利用者アンケートで「よい」「おおむねよい」「普通」という回答が合わせて８割程度確保されている。</w:t>
            </w:r>
          </w:p>
        </w:tc>
        <w:tc>
          <w:tcPr>
            <w:tcW w:w="3031" w:type="dxa"/>
            <w:tcBorders>
              <w:top w:val="single" w:sz="4" w:space="0" w:color="auto"/>
              <w:left w:val="nil"/>
              <w:bottom w:val="single" w:sz="4" w:space="0" w:color="auto"/>
              <w:right w:val="single" w:sz="4" w:space="0" w:color="auto"/>
            </w:tcBorders>
            <w:shd w:val="clear" w:color="auto" w:fill="auto"/>
            <w:noWrap/>
            <w:hideMark/>
          </w:tcPr>
          <w:p w14:paraId="725EAC29" w14:textId="77777777" w:rsidR="00AB307D" w:rsidRPr="00997E0A" w:rsidRDefault="00AB307D" w:rsidP="00AB7592">
            <w:pPr>
              <w:pStyle w:val="aa"/>
              <w:widowControl/>
              <w:numPr>
                <w:ilvl w:val="0"/>
                <w:numId w:val="172"/>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利用者アンケートの回答の確認</w:t>
            </w:r>
          </w:p>
        </w:tc>
      </w:tr>
      <w:tr w:rsidR="00AB307D" w:rsidRPr="00997E0A" w14:paraId="2539D857" w14:textId="77777777" w:rsidTr="00BB65C5">
        <w:trPr>
          <w:trHeight w:val="681"/>
        </w:trPr>
        <w:tc>
          <w:tcPr>
            <w:tcW w:w="542"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4CEB3861" w14:textId="77777777" w:rsidR="00AB307D" w:rsidRPr="00997E0A" w:rsidRDefault="00AB307D" w:rsidP="00D5140B">
            <w:pPr>
              <w:widowControl/>
              <w:spacing w:line="280" w:lineRule="exact"/>
              <w:jc w:val="left"/>
              <w:rPr>
                <w:rFonts w:asciiTheme="majorEastAsia" w:eastAsiaTheme="majorEastAsia" w:hAnsiTheme="majorEastAsia" w:cs="ＭＳ Ｐゴシック"/>
                <w:color w:val="000000"/>
                <w:kern w:val="0"/>
                <w:sz w:val="16"/>
                <w:szCs w:val="16"/>
              </w:rPr>
            </w:pPr>
          </w:p>
        </w:tc>
        <w:tc>
          <w:tcPr>
            <w:tcW w:w="3030" w:type="dxa"/>
            <w:tcBorders>
              <w:top w:val="single" w:sz="4" w:space="0" w:color="auto"/>
              <w:left w:val="nil"/>
              <w:bottom w:val="single" w:sz="4" w:space="0" w:color="auto"/>
              <w:right w:val="nil"/>
            </w:tcBorders>
            <w:shd w:val="clear" w:color="auto" w:fill="auto"/>
            <w:noWrap/>
            <w:hideMark/>
          </w:tcPr>
          <w:p w14:paraId="76DEBD19" w14:textId="77777777" w:rsidR="00AB307D" w:rsidRPr="00997E0A" w:rsidRDefault="00AB307D" w:rsidP="00AB7592">
            <w:pPr>
              <w:widowControl/>
              <w:spacing w:line="300" w:lineRule="exact"/>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利用者に対する職員の案内、説明は分かりやすく丁寧に行われているか。　</w:t>
            </w:r>
          </w:p>
        </w:tc>
        <w:tc>
          <w:tcPr>
            <w:tcW w:w="3030" w:type="dxa"/>
            <w:tcBorders>
              <w:top w:val="single" w:sz="4" w:space="0" w:color="auto"/>
              <w:left w:val="single" w:sz="4" w:space="0" w:color="auto"/>
              <w:bottom w:val="single" w:sz="4" w:space="0" w:color="auto"/>
              <w:right w:val="single" w:sz="4" w:space="0" w:color="auto"/>
            </w:tcBorders>
            <w:shd w:val="clear" w:color="auto" w:fill="auto"/>
            <w:noWrap/>
            <w:hideMark/>
          </w:tcPr>
          <w:p w14:paraId="5A095C72"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利用者アンケートで「よい」「おおむねよい」「普通」という回答が合わせて８割程度確保されている。</w:t>
            </w:r>
          </w:p>
        </w:tc>
        <w:tc>
          <w:tcPr>
            <w:tcW w:w="3031" w:type="dxa"/>
            <w:tcBorders>
              <w:top w:val="single" w:sz="4" w:space="0" w:color="auto"/>
              <w:left w:val="nil"/>
              <w:bottom w:val="single" w:sz="4" w:space="0" w:color="auto"/>
              <w:right w:val="single" w:sz="4" w:space="0" w:color="auto"/>
            </w:tcBorders>
            <w:shd w:val="clear" w:color="auto" w:fill="auto"/>
            <w:noWrap/>
            <w:hideMark/>
          </w:tcPr>
          <w:p w14:paraId="342C5EB3" w14:textId="77777777" w:rsidR="00AB307D" w:rsidRPr="00997E0A" w:rsidRDefault="00AB307D" w:rsidP="00AB7592">
            <w:pPr>
              <w:pStyle w:val="aa"/>
              <w:widowControl/>
              <w:numPr>
                <w:ilvl w:val="0"/>
                <w:numId w:val="172"/>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利用者アンケートの回答の確認</w:t>
            </w:r>
          </w:p>
        </w:tc>
      </w:tr>
      <w:tr w:rsidR="00AB307D" w:rsidRPr="00997E0A" w14:paraId="44FF3948" w14:textId="77777777" w:rsidTr="00BB65C5">
        <w:trPr>
          <w:trHeight w:val="2134"/>
        </w:trPr>
        <w:tc>
          <w:tcPr>
            <w:tcW w:w="542" w:type="dxa"/>
            <w:vMerge w:val="restart"/>
            <w:tcBorders>
              <w:top w:val="nil"/>
              <w:left w:val="single" w:sz="4" w:space="0" w:color="auto"/>
              <w:bottom w:val="single" w:sz="4" w:space="0" w:color="000000"/>
              <w:right w:val="single" w:sz="4" w:space="0" w:color="auto"/>
            </w:tcBorders>
            <w:shd w:val="clear" w:color="auto" w:fill="DEEAF6" w:themeFill="accent5" w:themeFillTint="33"/>
            <w:noWrap/>
            <w:textDirection w:val="tbRlV"/>
            <w:vAlign w:val="center"/>
            <w:hideMark/>
          </w:tcPr>
          <w:p w14:paraId="372D36E1" w14:textId="77777777" w:rsidR="00AB307D" w:rsidRPr="00997E0A" w:rsidRDefault="00AB307D" w:rsidP="00D5140B">
            <w:pPr>
              <w:widowControl/>
              <w:spacing w:line="280" w:lineRule="exact"/>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　設　管　理</w:t>
            </w:r>
          </w:p>
        </w:tc>
        <w:tc>
          <w:tcPr>
            <w:tcW w:w="3030" w:type="dxa"/>
            <w:tcBorders>
              <w:top w:val="single" w:sz="4" w:space="0" w:color="auto"/>
              <w:left w:val="nil"/>
              <w:bottom w:val="single" w:sz="4" w:space="0" w:color="auto"/>
              <w:right w:val="nil"/>
            </w:tcBorders>
            <w:shd w:val="clear" w:color="auto" w:fill="auto"/>
            <w:noWrap/>
            <w:hideMark/>
          </w:tcPr>
          <w:p w14:paraId="5C9F3532" w14:textId="77777777" w:rsidR="00AB307D" w:rsidRPr="00997E0A" w:rsidRDefault="00AB307D" w:rsidP="00AB7592">
            <w:pPr>
              <w:widowControl/>
              <w:spacing w:line="300" w:lineRule="exact"/>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施設は清潔に保たれているか。</w:t>
            </w:r>
          </w:p>
        </w:tc>
        <w:tc>
          <w:tcPr>
            <w:tcW w:w="3030" w:type="dxa"/>
            <w:tcBorders>
              <w:top w:val="single" w:sz="4" w:space="0" w:color="auto"/>
              <w:left w:val="single" w:sz="4" w:space="0" w:color="auto"/>
              <w:bottom w:val="single" w:sz="4" w:space="0" w:color="auto"/>
              <w:right w:val="single" w:sz="4" w:space="0" w:color="auto"/>
            </w:tcBorders>
            <w:shd w:val="clear" w:color="auto" w:fill="auto"/>
            <w:noWrap/>
            <w:hideMark/>
          </w:tcPr>
          <w:p w14:paraId="62C8A8BC"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利用者アンケートで「よい」「おおむねよい」「普通」という回答が合わせて８割程度確保されている。</w:t>
            </w:r>
          </w:p>
          <w:p w14:paraId="46FE31E0"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仕様書で定められた清掃が実施されている。</w:t>
            </w:r>
          </w:p>
          <w:p w14:paraId="20CC48B3" w14:textId="77777777" w:rsidR="00AB307D" w:rsidRPr="00997E0A" w:rsidRDefault="00AB307D" w:rsidP="00AB7592">
            <w:pPr>
              <w:pStyle w:val="aa"/>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施設内に目立った汚れが認められない。</w:t>
            </w:r>
          </w:p>
        </w:tc>
        <w:tc>
          <w:tcPr>
            <w:tcW w:w="3031" w:type="dxa"/>
            <w:tcBorders>
              <w:top w:val="single" w:sz="4" w:space="0" w:color="auto"/>
              <w:left w:val="nil"/>
              <w:bottom w:val="single" w:sz="4" w:space="0" w:color="auto"/>
              <w:right w:val="single" w:sz="4" w:space="0" w:color="auto"/>
            </w:tcBorders>
            <w:shd w:val="clear" w:color="auto" w:fill="auto"/>
            <w:noWrap/>
            <w:hideMark/>
          </w:tcPr>
          <w:p w14:paraId="580DCB33" w14:textId="77777777" w:rsidR="00AB307D" w:rsidRPr="00997E0A" w:rsidRDefault="00AB307D" w:rsidP="00AB7592">
            <w:pPr>
              <w:pStyle w:val="aa"/>
              <w:widowControl/>
              <w:numPr>
                <w:ilvl w:val="0"/>
                <w:numId w:val="173"/>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利用者アンケートの回答の確認</w:t>
            </w:r>
          </w:p>
          <w:p w14:paraId="24394B01" w14:textId="77777777" w:rsidR="00AB307D" w:rsidRPr="00997E0A" w:rsidRDefault="00AB307D" w:rsidP="00AB7592">
            <w:pPr>
              <w:pStyle w:val="aa"/>
              <w:widowControl/>
              <w:numPr>
                <w:ilvl w:val="0"/>
                <w:numId w:val="172"/>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施設の清掃の状況について実地確認</w:t>
            </w:r>
          </w:p>
        </w:tc>
      </w:tr>
      <w:tr w:rsidR="00AB307D" w:rsidRPr="00997E0A" w14:paraId="01DD028A" w14:textId="77777777" w:rsidTr="00BB65C5">
        <w:trPr>
          <w:trHeight w:val="956"/>
        </w:trPr>
        <w:tc>
          <w:tcPr>
            <w:tcW w:w="542"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0E4569C8" w14:textId="77777777" w:rsidR="00AB307D" w:rsidRPr="00997E0A" w:rsidRDefault="00AB307D" w:rsidP="00D5140B">
            <w:pPr>
              <w:widowControl/>
              <w:spacing w:line="280" w:lineRule="exact"/>
              <w:jc w:val="left"/>
              <w:rPr>
                <w:rFonts w:asciiTheme="majorEastAsia" w:eastAsiaTheme="majorEastAsia" w:hAnsiTheme="majorEastAsia" w:cs="ＭＳ Ｐゴシック"/>
                <w:color w:val="000000"/>
                <w:kern w:val="0"/>
                <w:sz w:val="16"/>
                <w:szCs w:val="16"/>
              </w:rPr>
            </w:pPr>
          </w:p>
        </w:tc>
        <w:tc>
          <w:tcPr>
            <w:tcW w:w="3030" w:type="dxa"/>
            <w:tcBorders>
              <w:top w:val="single" w:sz="4" w:space="0" w:color="auto"/>
              <w:left w:val="nil"/>
              <w:bottom w:val="single" w:sz="4" w:space="0" w:color="auto"/>
              <w:right w:val="nil"/>
            </w:tcBorders>
            <w:shd w:val="clear" w:color="auto" w:fill="auto"/>
            <w:noWrap/>
            <w:hideMark/>
          </w:tcPr>
          <w:p w14:paraId="17F7E358" w14:textId="77777777" w:rsidR="00AB307D" w:rsidRPr="00997E0A" w:rsidRDefault="00AB307D" w:rsidP="00AB7592">
            <w:pPr>
              <w:widowControl/>
              <w:spacing w:line="300" w:lineRule="exact"/>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施設内の案内が利用者にわかりやすく表示されているか。</w:t>
            </w:r>
          </w:p>
        </w:tc>
        <w:tc>
          <w:tcPr>
            <w:tcW w:w="3030" w:type="dxa"/>
            <w:tcBorders>
              <w:top w:val="single" w:sz="4" w:space="0" w:color="auto"/>
              <w:left w:val="single" w:sz="4" w:space="0" w:color="auto"/>
              <w:bottom w:val="single" w:sz="4" w:space="0" w:color="auto"/>
              <w:right w:val="single" w:sz="4" w:space="0" w:color="auto"/>
            </w:tcBorders>
            <w:shd w:val="clear" w:color="auto" w:fill="auto"/>
            <w:noWrap/>
            <w:hideMark/>
          </w:tcPr>
          <w:p w14:paraId="1BD9579A"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利用者アンケートで「よい」「おおむねよい」「普通」という回答が合わせて８割程度確保されている。</w:t>
            </w:r>
          </w:p>
        </w:tc>
        <w:tc>
          <w:tcPr>
            <w:tcW w:w="3031" w:type="dxa"/>
            <w:tcBorders>
              <w:top w:val="single" w:sz="4" w:space="0" w:color="auto"/>
              <w:left w:val="nil"/>
              <w:bottom w:val="single" w:sz="4" w:space="0" w:color="auto"/>
              <w:right w:val="single" w:sz="4" w:space="0" w:color="auto"/>
            </w:tcBorders>
            <w:shd w:val="clear" w:color="auto" w:fill="auto"/>
            <w:noWrap/>
            <w:hideMark/>
          </w:tcPr>
          <w:p w14:paraId="7C025DFF" w14:textId="77777777" w:rsidR="00AB307D" w:rsidRPr="00997E0A" w:rsidRDefault="00AB307D" w:rsidP="00AB7592">
            <w:pPr>
              <w:pStyle w:val="aa"/>
              <w:widowControl/>
              <w:numPr>
                <w:ilvl w:val="0"/>
                <w:numId w:val="172"/>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利用者アンケートの回答の確認</w:t>
            </w:r>
          </w:p>
        </w:tc>
      </w:tr>
      <w:tr w:rsidR="00AB307D" w:rsidRPr="00997E0A" w14:paraId="516BEF7B" w14:textId="77777777" w:rsidTr="00BB65C5">
        <w:trPr>
          <w:trHeight w:val="716"/>
        </w:trPr>
        <w:tc>
          <w:tcPr>
            <w:tcW w:w="542"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16B72833" w14:textId="77777777" w:rsidR="00AB307D" w:rsidRPr="00997E0A" w:rsidRDefault="00AB307D" w:rsidP="00D5140B">
            <w:pPr>
              <w:widowControl/>
              <w:spacing w:line="280" w:lineRule="exact"/>
              <w:jc w:val="left"/>
              <w:rPr>
                <w:rFonts w:asciiTheme="majorEastAsia" w:eastAsiaTheme="majorEastAsia" w:hAnsiTheme="majorEastAsia" w:cs="ＭＳ Ｐゴシック"/>
                <w:color w:val="000000"/>
                <w:kern w:val="0"/>
                <w:sz w:val="16"/>
                <w:szCs w:val="16"/>
              </w:rPr>
            </w:pPr>
          </w:p>
        </w:tc>
        <w:tc>
          <w:tcPr>
            <w:tcW w:w="3030" w:type="dxa"/>
            <w:tcBorders>
              <w:top w:val="single" w:sz="4" w:space="0" w:color="auto"/>
              <w:left w:val="nil"/>
              <w:bottom w:val="single" w:sz="4" w:space="0" w:color="auto"/>
              <w:right w:val="nil"/>
            </w:tcBorders>
            <w:shd w:val="clear" w:color="auto" w:fill="auto"/>
            <w:noWrap/>
            <w:hideMark/>
          </w:tcPr>
          <w:p w14:paraId="0B8DEB9F" w14:textId="77777777" w:rsidR="00AB307D" w:rsidRPr="00997E0A" w:rsidRDefault="00AB307D" w:rsidP="00AB7592">
            <w:pPr>
              <w:widowControl/>
              <w:spacing w:line="300" w:lineRule="exact"/>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施設は利用者が使用目的に沿って安全に使用できる状態になっているか。</w:t>
            </w:r>
          </w:p>
        </w:tc>
        <w:tc>
          <w:tcPr>
            <w:tcW w:w="3030" w:type="dxa"/>
            <w:tcBorders>
              <w:top w:val="single" w:sz="4" w:space="0" w:color="auto"/>
              <w:left w:val="single" w:sz="4" w:space="0" w:color="auto"/>
              <w:bottom w:val="single" w:sz="4" w:space="0" w:color="auto"/>
              <w:right w:val="single" w:sz="4" w:space="0" w:color="auto"/>
            </w:tcBorders>
            <w:shd w:val="clear" w:color="auto" w:fill="auto"/>
            <w:noWrap/>
            <w:hideMark/>
          </w:tcPr>
          <w:p w14:paraId="5E94FAFE"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施設・設備が利用に支障をきたすような状況のまま放置されていない。</w:t>
            </w:r>
          </w:p>
        </w:tc>
        <w:tc>
          <w:tcPr>
            <w:tcW w:w="3031" w:type="dxa"/>
            <w:tcBorders>
              <w:top w:val="single" w:sz="4" w:space="0" w:color="auto"/>
              <w:left w:val="nil"/>
              <w:bottom w:val="single" w:sz="4" w:space="0" w:color="auto"/>
              <w:right w:val="single" w:sz="4" w:space="0" w:color="auto"/>
            </w:tcBorders>
            <w:shd w:val="clear" w:color="auto" w:fill="auto"/>
            <w:noWrap/>
            <w:hideMark/>
          </w:tcPr>
          <w:p w14:paraId="146DC003" w14:textId="77777777" w:rsidR="00AB307D" w:rsidRPr="00997E0A" w:rsidRDefault="00AB307D" w:rsidP="00AB7592">
            <w:pPr>
              <w:pStyle w:val="aa"/>
              <w:widowControl/>
              <w:numPr>
                <w:ilvl w:val="0"/>
                <w:numId w:val="172"/>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施設の状況について実地確認</w:t>
            </w:r>
          </w:p>
        </w:tc>
      </w:tr>
      <w:tr w:rsidR="00AB307D" w:rsidRPr="00997E0A" w14:paraId="39BA3826" w14:textId="77777777" w:rsidTr="00BB65C5">
        <w:trPr>
          <w:trHeight w:val="1296"/>
        </w:trPr>
        <w:tc>
          <w:tcPr>
            <w:tcW w:w="542" w:type="dxa"/>
            <w:vMerge w:val="restart"/>
            <w:tcBorders>
              <w:top w:val="nil"/>
              <w:left w:val="single" w:sz="4" w:space="0" w:color="auto"/>
              <w:bottom w:val="single" w:sz="4" w:space="0" w:color="000000"/>
              <w:right w:val="single" w:sz="4" w:space="0" w:color="auto"/>
            </w:tcBorders>
            <w:shd w:val="clear" w:color="auto" w:fill="DEEAF6" w:themeFill="accent5" w:themeFillTint="33"/>
            <w:noWrap/>
            <w:textDirection w:val="tbRlV"/>
            <w:vAlign w:val="center"/>
            <w:hideMark/>
          </w:tcPr>
          <w:p w14:paraId="34CF2AF5" w14:textId="77777777" w:rsidR="00AB307D" w:rsidRPr="00997E0A" w:rsidRDefault="00AB307D" w:rsidP="00D5140B">
            <w:pPr>
              <w:widowControl/>
              <w:spacing w:line="280" w:lineRule="exact"/>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苦　情　要　望</w:t>
            </w:r>
          </w:p>
        </w:tc>
        <w:tc>
          <w:tcPr>
            <w:tcW w:w="3030" w:type="dxa"/>
            <w:tcBorders>
              <w:top w:val="single" w:sz="4" w:space="0" w:color="auto"/>
              <w:left w:val="nil"/>
              <w:bottom w:val="single" w:sz="4" w:space="0" w:color="auto"/>
              <w:right w:val="nil"/>
            </w:tcBorders>
            <w:shd w:val="clear" w:color="auto" w:fill="auto"/>
            <w:noWrap/>
            <w:hideMark/>
          </w:tcPr>
          <w:p w14:paraId="0AAFDAB7" w14:textId="77777777" w:rsidR="00AB307D" w:rsidRPr="00997E0A" w:rsidRDefault="00AB307D" w:rsidP="00AB7592">
            <w:pPr>
              <w:widowControl/>
              <w:spacing w:line="300" w:lineRule="exact"/>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利用者からの苦情・要望に対し、適切な対応がなされているか</w:t>
            </w:r>
          </w:p>
        </w:tc>
        <w:tc>
          <w:tcPr>
            <w:tcW w:w="3030" w:type="dxa"/>
            <w:tcBorders>
              <w:top w:val="single" w:sz="4" w:space="0" w:color="auto"/>
              <w:left w:val="single" w:sz="4" w:space="0" w:color="auto"/>
              <w:bottom w:val="single" w:sz="4" w:space="0" w:color="auto"/>
              <w:right w:val="single" w:sz="4" w:space="0" w:color="auto"/>
            </w:tcBorders>
            <w:shd w:val="clear" w:color="auto" w:fill="auto"/>
            <w:noWrap/>
            <w:hideMark/>
          </w:tcPr>
          <w:p w14:paraId="17664C90"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苦情・要望に対する指定管理者の判断が迅速に行われている。</w:t>
            </w:r>
          </w:p>
          <w:p w14:paraId="4A93FEFD"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判断結果が掲示などの方法により利用者へ周知されている。</w:t>
            </w:r>
          </w:p>
        </w:tc>
        <w:tc>
          <w:tcPr>
            <w:tcW w:w="3031" w:type="dxa"/>
            <w:tcBorders>
              <w:top w:val="single" w:sz="4" w:space="0" w:color="auto"/>
              <w:left w:val="nil"/>
              <w:bottom w:val="single" w:sz="4" w:space="0" w:color="auto"/>
              <w:right w:val="single" w:sz="4" w:space="0" w:color="auto"/>
            </w:tcBorders>
            <w:shd w:val="clear" w:color="auto" w:fill="auto"/>
            <w:noWrap/>
            <w:hideMark/>
          </w:tcPr>
          <w:p w14:paraId="2AA9FF1C" w14:textId="77777777" w:rsidR="00AB307D" w:rsidRPr="00997E0A" w:rsidRDefault="00AB307D" w:rsidP="00AB7592">
            <w:pPr>
              <w:pStyle w:val="aa"/>
              <w:widowControl/>
              <w:numPr>
                <w:ilvl w:val="0"/>
                <w:numId w:val="173"/>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苦情・要望の対応記録の確認</w:t>
            </w:r>
          </w:p>
          <w:p w14:paraId="56ACAEC9" w14:textId="77777777" w:rsidR="00AB307D" w:rsidRPr="00997E0A" w:rsidRDefault="00AB307D" w:rsidP="00AB7592">
            <w:pPr>
              <w:pStyle w:val="aa"/>
              <w:widowControl/>
              <w:numPr>
                <w:ilvl w:val="0"/>
                <w:numId w:val="172"/>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利用者への周知の方法、状況について指定管理者から聞き取り</w:t>
            </w:r>
          </w:p>
        </w:tc>
      </w:tr>
      <w:tr w:rsidR="00AB307D" w:rsidRPr="00997E0A" w14:paraId="50334F26" w14:textId="77777777" w:rsidTr="00BB65C5">
        <w:trPr>
          <w:trHeight w:val="1029"/>
        </w:trPr>
        <w:tc>
          <w:tcPr>
            <w:tcW w:w="542"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3808EF8F" w14:textId="77777777" w:rsidR="00AB307D" w:rsidRPr="00997E0A" w:rsidRDefault="00AB307D" w:rsidP="00D5140B">
            <w:pPr>
              <w:widowControl/>
              <w:spacing w:line="280" w:lineRule="exact"/>
              <w:jc w:val="left"/>
              <w:rPr>
                <w:rFonts w:asciiTheme="majorEastAsia" w:eastAsiaTheme="majorEastAsia" w:hAnsiTheme="majorEastAsia" w:cs="ＭＳ Ｐゴシック"/>
                <w:color w:val="000000"/>
                <w:kern w:val="0"/>
                <w:sz w:val="16"/>
                <w:szCs w:val="16"/>
              </w:rPr>
            </w:pPr>
          </w:p>
        </w:tc>
        <w:tc>
          <w:tcPr>
            <w:tcW w:w="3030" w:type="dxa"/>
            <w:tcBorders>
              <w:top w:val="single" w:sz="4" w:space="0" w:color="auto"/>
              <w:left w:val="nil"/>
              <w:bottom w:val="single" w:sz="4" w:space="0" w:color="auto"/>
              <w:right w:val="nil"/>
            </w:tcBorders>
            <w:shd w:val="clear" w:color="auto" w:fill="auto"/>
            <w:noWrap/>
            <w:hideMark/>
          </w:tcPr>
          <w:p w14:paraId="49DB0E0D" w14:textId="77777777" w:rsidR="00AB307D" w:rsidRPr="00997E0A" w:rsidRDefault="00AB307D" w:rsidP="00AB7592">
            <w:pPr>
              <w:widowControl/>
              <w:spacing w:line="300" w:lineRule="exact"/>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利用者からの苦情・要望について、市への連絡報告が適切に行われているか</w:t>
            </w:r>
          </w:p>
        </w:tc>
        <w:tc>
          <w:tcPr>
            <w:tcW w:w="3030" w:type="dxa"/>
            <w:tcBorders>
              <w:top w:val="single" w:sz="4" w:space="0" w:color="auto"/>
              <w:left w:val="single" w:sz="4" w:space="0" w:color="auto"/>
              <w:bottom w:val="single" w:sz="4" w:space="0" w:color="auto"/>
              <w:right w:val="single" w:sz="4" w:space="0" w:color="auto"/>
            </w:tcBorders>
            <w:shd w:val="clear" w:color="auto" w:fill="auto"/>
            <w:noWrap/>
            <w:hideMark/>
          </w:tcPr>
          <w:p w14:paraId="73B6DF0A"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苦情・要望の受付、対応の状況が迅速に市へ報告されている。（苦情・要望への対応について仕様書等に定めがあるときは、定めに従った対応が行われている）</w:t>
            </w:r>
          </w:p>
        </w:tc>
        <w:tc>
          <w:tcPr>
            <w:tcW w:w="3031" w:type="dxa"/>
            <w:tcBorders>
              <w:top w:val="single" w:sz="4" w:space="0" w:color="auto"/>
              <w:left w:val="nil"/>
              <w:bottom w:val="single" w:sz="4" w:space="0" w:color="auto"/>
              <w:right w:val="single" w:sz="4" w:space="0" w:color="auto"/>
            </w:tcBorders>
            <w:shd w:val="clear" w:color="auto" w:fill="auto"/>
            <w:noWrap/>
            <w:hideMark/>
          </w:tcPr>
          <w:p w14:paraId="49976610" w14:textId="77777777" w:rsidR="00AB307D" w:rsidRPr="00997E0A" w:rsidRDefault="00AB307D" w:rsidP="00AB7592">
            <w:pPr>
              <w:pStyle w:val="aa"/>
              <w:widowControl/>
              <w:numPr>
                <w:ilvl w:val="0"/>
                <w:numId w:val="172"/>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苦情・要望の対応記録の確認</w:t>
            </w:r>
          </w:p>
        </w:tc>
      </w:tr>
      <w:tr w:rsidR="00AB307D" w:rsidRPr="00997E0A" w14:paraId="2060B6BE" w14:textId="77777777" w:rsidTr="00BB65C5">
        <w:trPr>
          <w:trHeight w:val="926"/>
        </w:trPr>
        <w:tc>
          <w:tcPr>
            <w:tcW w:w="542" w:type="dxa"/>
            <w:vMerge w:val="restart"/>
            <w:tcBorders>
              <w:top w:val="nil"/>
              <w:left w:val="single" w:sz="4" w:space="0" w:color="auto"/>
              <w:bottom w:val="single" w:sz="4" w:space="0" w:color="000000"/>
              <w:right w:val="single" w:sz="4" w:space="0" w:color="auto"/>
            </w:tcBorders>
            <w:shd w:val="clear" w:color="auto" w:fill="DEEAF6" w:themeFill="accent5" w:themeFillTint="33"/>
            <w:noWrap/>
            <w:textDirection w:val="tbRlV"/>
            <w:vAlign w:val="center"/>
            <w:hideMark/>
          </w:tcPr>
          <w:p w14:paraId="5B704EC0" w14:textId="77777777" w:rsidR="00AB307D" w:rsidRPr="00997E0A" w:rsidRDefault="00AB307D" w:rsidP="00D5140B">
            <w:pPr>
              <w:widowControl/>
              <w:spacing w:line="280" w:lineRule="exact"/>
              <w:jc w:val="center"/>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利用促進</w:t>
            </w:r>
          </w:p>
        </w:tc>
        <w:tc>
          <w:tcPr>
            <w:tcW w:w="3030" w:type="dxa"/>
            <w:tcBorders>
              <w:top w:val="single" w:sz="4" w:space="0" w:color="auto"/>
              <w:left w:val="nil"/>
              <w:bottom w:val="single" w:sz="4" w:space="0" w:color="auto"/>
              <w:right w:val="nil"/>
            </w:tcBorders>
            <w:shd w:val="clear" w:color="auto" w:fill="auto"/>
            <w:noWrap/>
            <w:hideMark/>
          </w:tcPr>
          <w:p w14:paraId="7E8A15CE" w14:textId="77777777" w:rsidR="00AB307D" w:rsidRPr="00997E0A" w:rsidRDefault="00AB307D" w:rsidP="00AB7592">
            <w:pPr>
              <w:widowControl/>
              <w:spacing w:line="300" w:lineRule="exact"/>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事業実施の周知が適切になされているか。</w:t>
            </w:r>
          </w:p>
        </w:tc>
        <w:tc>
          <w:tcPr>
            <w:tcW w:w="3030" w:type="dxa"/>
            <w:tcBorders>
              <w:top w:val="single" w:sz="4" w:space="0" w:color="auto"/>
              <w:left w:val="single" w:sz="4" w:space="0" w:color="auto"/>
              <w:bottom w:val="single" w:sz="4" w:space="0" w:color="auto"/>
              <w:right w:val="single" w:sz="4" w:space="0" w:color="auto"/>
            </w:tcBorders>
            <w:shd w:val="clear" w:color="auto" w:fill="auto"/>
            <w:noWrap/>
            <w:hideMark/>
          </w:tcPr>
          <w:p w14:paraId="12737BEC"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仕様書、事業計画書を基本に、事業ごとに周知方法が特定され、周知が確実に行われている。（周知の基準があいまいにされていない）</w:t>
            </w:r>
          </w:p>
        </w:tc>
        <w:tc>
          <w:tcPr>
            <w:tcW w:w="3031" w:type="dxa"/>
            <w:tcBorders>
              <w:top w:val="single" w:sz="4" w:space="0" w:color="auto"/>
              <w:left w:val="nil"/>
              <w:bottom w:val="single" w:sz="4" w:space="0" w:color="auto"/>
              <w:right w:val="single" w:sz="4" w:space="0" w:color="auto"/>
            </w:tcBorders>
            <w:shd w:val="clear" w:color="auto" w:fill="auto"/>
            <w:noWrap/>
            <w:hideMark/>
          </w:tcPr>
          <w:p w14:paraId="7365B86A" w14:textId="77777777" w:rsidR="00AB307D" w:rsidRPr="00997E0A" w:rsidRDefault="00AB307D" w:rsidP="00AB7592">
            <w:pPr>
              <w:pStyle w:val="aa"/>
              <w:widowControl/>
              <w:numPr>
                <w:ilvl w:val="0"/>
                <w:numId w:val="173"/>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利用者アンケートの回答の確認</w:t>
            </w:r>
          </w:p>
        </w:tc>
      </w:tr>
      <w:tr w:rsidR="00AB307D" w:rsidRPr="00997E0A" w14:paraId="0DD04C32" w14:textId="77777777" w:rsidTr="00BB65C5">
        <w:trPr>
          <w:trHeight w:val="182"/>
        </w:trPr>
        <w:tc>
          <w:tcPr>
            <w:tcW w:w="542"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394F50CB" w14:textId="77777777" w:rsidR="00AB307D" w:rsidRPr="00997E0A" w:rsidRDefault="00AB307D" w:rsidP="00D5140B">
            <w:pPr>
              <w:widowControl/>
              <w:spacing w:line="280" w:lineRule="exact"/>
              <w:jc w:val="left"/>
              <w:rPr>
                <w:rFonts w:asciiTheme="majorEastAsia" w:eastAsiaTheme="majorEastAsia" w:hAnsiTheme="majorEastAsia" w:cs="ＭＳ Ｐゴシック"/>
                <w:color w:val="000000"/>
                <w:kern w:val="0"/>
                <w:sz w:val="16"/>
                <w:szCs w:val="16"/>
              </w:rPr>
            </w:pPr>
          </w:p>
        </w:tc>
        <w:tc>
          <w:tcPr>
            <w:tcW w:w="3030" w:type="dxa"/>
            <w:tcBorders>
              <w:top w:val="single" w:sz="4" w:space="0" w:color="auto"/>
              <w:left w:val="nil"/>
              <w:bottom w:val="single" w:sz="4" w:space="0" w:color="auto"/>
              <w:right w:val="nil"/>
            </w:tcBorders>
            <w:shd w:val="clear" w:color="auto" w:fill="auto"/>
            <w:noWrap/>
            <w:hideMark/>
          </w:tcPr>
          <w:p w14:paraId="32DB574F" w14:textId="77777777" w:rsidR="00AB307D" w:rsidRPr="00997E0A" w:rsidRDefault="00AB307D" w:rsidP="00AB7592">
            <w:pPr>
              <w:widowControl/>
              <w:spacing w:line="300" w:lineRule="exact"/>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 xml:space="preserve">使用許可手続きは円滑に行われているか。 </w:t>
            </w:r>
          </w:p>
        </w:tc>
        <w:tc>
          <w:tcPr>
            <w:tcW w:w="3030" w:type="dxa"/>
            <w:tcBorders>
              <w:top w:val="single" w:sz="4" w:space="0" w:color="auto"/>
              <w:left w:val="single" w:sz="4" w:space="0" w:color="auto"/>
              <w:bottom w:val="single" w:sz="4" w:space="0" w:color="auto"/>
              <w:right w:val="single" w:sz="4" w:space="0" w:color="auto"/>
            </w:tcBorders>
            <w:shd w:val="clear" w:color="auto" w:fill="auto"/>
            <w:noWrap/>
            <w:hideMark/>
          </w:tcPr>
          <w:p w14:paraId="23B14A31"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申請から使用許可までの手続きが速やかに行われている。</w:t>
            </w:r>
          </w:p>
        </w:tc>
        <w:tc>
          <w:tcPr>
            <w:tcW w:w="3031" w:type="dxa"/>
            <w:tcBorders>
              <w:top w:val="single" w:sz="4" w:space="0" w:color="auto"/>
              <w:left w:val="nil"/>
              <w:bottom w:val="single" w:sz="4" w:space="0" w:color="auto"/>
              <w:right w:val="single" w:sz="4" w:space="0" w:color="auto"/>
            </w:tcBorders>
            <w:shd w:val="clear" w:color="auto" w:fill="auto"/>
            <w:noWrap/>
            <w:hideMark/>
          </w:tcPr>
          <w:p w14:paraId="63780121" w14:textId="77777777" w:rsidR="00AB307D" w:rsidRPr="00997E0A" w:rsidRDefault="00AB307D" w:rsidP="00AB7592">
            <w:pPr>
              <w:pStyle w:val="aa"/>
              <w:widowControl/>
              <w:numPr>
                <w:ilvl w:val="0"/>
                <w:numId w:val="173"/>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利用者アンケートの回答の確認</w:t>
            </w:r>
          </w:p>
        </w:tc>
      </w:tr>
      <w:tr w:rsidR="00AB307D" w:rsidRPr="00997E0A" w14:paraId="15B0CD1D" w14:textId="77777777" w:rsidTr="00BB65C5">
        <w:trPr>
          <w:trHeight w:val="1160"/>
        </w:trPr>
        <w:tc>
          <w:tcPr>
            <w:tcW w:w="542"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0B07E1A6" w14:textId="77777777" w:rsidR="00AB307D" w:rsidRPr="00997E0A" w:rsidRDefault="00AB307D" w:rsidP="00D5140B">
            <w:pPr>
              <w:widowControl/>
              <w:spacing w:line="280" w:lineRule="exact"/>
              <w:jc w:val="left"/>
              <w:rPr>
                <w:rFonts w:asciiTheme="majorEastAsia" w:eastAsiaTheme="majorEastAsia" w:hAnsiTheme="majorEastAsia" w:cs="ＭＳ Ｐゴシック"/>
                <w:color w:val="000000"/>
                <w:kern w:val="0"/>
                <w:sz w:val="16"/>
                <w:szCs w:val="16"/>
              </w:rPr>
            </w:pPr>
          </w:p>
        </w:tc>
        <w:tc>
          <w:tcPr>
            <w:tcW w:w="3030" w:type="dxa"/>
            <w:tcBorders>
              <w:top w:val="single" w:sz="4" w:space="0" w:color="auto"/>
              <w:left w:val="nil"/>
              <w:bottom w:val="single" w:sz="4" w:space="0" w:color="auto"/>
              <w:right w:val="nil"/>
            </w:tcBorders>
            <w:shd w:val="clear" w:color="auto" w:fill="auto"/>
            <w:noWrap/>
            <w:hideMark/>
          </w:tcPr>
          <w:p w14:paraId="48685BB8" w14:textId="77777777" w:rsidR="00AB307D" w:rsidRPr="00997E0A" w:rsidRDefault="00AB307D" w:rsidP="00AB7592">
            <w:pPr>
              <w:widowControl/>
              <w:spacing w:line="300" w:lineRule="exact"/>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利用者に分かりやすいホームページ等が作成されているか。</w:t>
            </w:r>
          </w:p>
        </w:tc>
        <w:tc>
          <w:tcPr>
            <w:tcW w:w="3030" w:type="dxa"/>
            <w:tcBorders>
              <w:top w:val="single" w:sz="4" w:space="0" w:color="auto"/>
              <w:left w:val="single" w:sz="4" w:space="0" w:color="auto"/>
              <w:bottom w:val="single" w:sz="4" w:space="0" w:color="auto"/>
              <w:right w:val="single" w:sz="4" w:space="0" w:color="auto"/>
            </w:tcBorders>
            <w:shd w:val="clear" w:color="auto" w:fill="auto"/>
            <w:noWrap/>
            <w:hideMark/>
          </w:tcPr>
          <w:p w14:paraId="66938772" w14:textId="77777777" w:rsidR="00AB307D" w:rsidRPr="00997E0A" w:rsidRDefault="00AB307D" w:rsidP="00AB7592">
            <w:pPr>
              <w:pStyle w:val="aa"/>
              <w:widowControl/>
              <w:numPr>
                <w:ilvl w:val="0"/>
                <w:numId w:val="172"/>
              </w:numPr>
              <w:spacing w:line="300" w:lineRule="exact"/>
              <w:ind w:leftChars="0" w:left="154" w:hanging="154"/>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指定管理者が開設しているホームページ等が利用者に分かりやすく作成され、適時に更新されていると認められる。</w:t>
            </w:r>
          </w:p>
        </w:tc>
        <w:tc>
          <w:tcPr>
            <w:tcW w:w="3031" w:type="dxa"/>
            <w:tcBorders>
              <w:top w:val="single" w:sz="4" w:space="0" w:color="auto"/>
              <w:left w:val="nil"/>
              <w:bottom w:val="single" w:sz="4" w:space="0" w:color="auto"/>
              <w:right w:val="single" w:sz="4" w:space="0" w:color="auto"/>
            </w:tcBorders>
            <w:shd w:val="clear" w:color="auto" w:fill="auto"/>
            <w:noWrap/>
            <w:hideMark/>
          </w:tcPr>
          <w:p w14:paraId="44C005F1" w14:textId="77777777" w:rsidR="00AB307D" w:rsidRPr="00997E0A" w:rsidRDefault="00AB307D" w:rsidP="00AB7592">
            <w:pPr>
              <w:pStyle w:val="aa"/>
              <w:widowControl/>
              <w:numPr>
                <w:ilvl w:val="0"/>
                <w:numId w:val="173"/>
              </w:numPr>
              <w:spacing w:line="300" w:lineRule="exact"/>
              <w:ind w:leftChars="0" w:left="100" w:hanging="100"/>
              <w:rPr>
                <w:rFonts w:asciiTheme="majorEastAsia" w:eastAsiaTheme="majorEastAsia" w:hAnsiTheme="majorEastAsia" w:cs="ＭＳ Ｐゴシック"/>
                <w:color w:val="000000"/>
                <w:kern w:val="0"/>
                <w:sz w:val="16"/>
                <w:szCs w:val="16"/>
              </w:rPr>
            </w:pPr>
            <w:r w:rsidRPr="00997E0A">
              <w:rPr>
                <w:rFonts w:asciiTheme="majorEastAsia" w:eastAsiaTheme="majorEastAsia" w:hAnsiTheme="majorEastAsia" w:cs="ＭＳ Ｐゴシック" w:hint="eastAsia"/>
                <w:color w:val="000000"/>
                <w:kern w:val="0"/>
                <w:sz w:val="16"/>
                <w:szCs w:val="16"/>
              </w:rPr>
              <w:t>ホームページの運用状況の確認</w:t>
            </w:r>
          </w:p>
        </w:tc>
      </w:tr>
    </w:tbl>
    <w:p w14:paraId="0220D3C0" w14:textId="6A380764" w:rsidR="00AB2E93" w:rsidRDefault="00AB2E93">
      <w:pPr>
        <w:widowControl/>
        <w:jc w:val="left"/>
      </w:pPr>
      <w:bookmarkStart w:id="1" w:name="_GoBack"/>
      <w:bookmarkEnd w:id="1"/>
    </w:p>
    <w:sectPr w:rsidR="00AB2E93" w:rsidSect="00D01C19">
      <w:footerReference w:type="default" r:id="rId8"/>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E63B" w14:textId="77777777" w:rsidR="00761B0D" w:rsidRDefault="00761B0D" w:rsidP="00077402">
      <w:r>
        <w:separator/>
      </w:r>
    </w:p>
  </w:endnote>
  <w:endnote w:type="continuationSeparator" w:id="0">
    <w:p w14:paraId="1DC443C0" w14:textId="77777777" w:rsidR="00761B0D" w:rsidRDefault="00761B0D" w:rsidP="0007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419897"/>
      <w:docPartObj>
        <w:docPartGallery w:val="Page Numbers (Bottom of Page)"/>
        <w:docPartUnique/>
      </w:docPartObj>
    </w:sdtPr>
    <w:sdtEndPr/>
    <w:sdtContent>
      <w:p w14:paraId="68AE529F" w14:textId="77777777" w:rsidR="00761B0D" w:rsidRPr="00A25F46" w:rsidRDefault="00761B0D" w:rsidP="00A25F46">
        <w:pPr>
          <w:pStyle w:val="a5"/>
          <w:jc w:val="center"/>
        </w:pPr>
        <w:r w:rsidRPr="00A25F46">
          <w:fldChar w:fldCharType="begin"/>
        </w:r>
        <w:r w:rsidRPr="00A25F46">
          <w:instrText>PAGE   \* MERGEFORMAT</w:instrText>
        </w:r>
        <w:r w:rsidRPr="00A25F46">
          <w:fldChar w:fldCharType="separate"/>
        </w:r>
        <w:r w:rsidRPr="00A25F46">
          <w:rPr>
            <w:lang w:val="ja-JP"/>
          </w:rPr>
          <w:t>2</w:t>
        </w:r>
        <w:r w:rsidRPr="00A25F4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CD055" w14:textId="77777777" w:rsidR="00761B0D" w:rsidRDefault="00761B0D" w:rsidP="00077402">
      <w:r>
        <w:separator/>
      </w:r>
    </w:p>
  </w:footnote>
  <w:footnote w:type="continuationSeparator" w:id="0">
    <w:p w14:paraId="79353AFF" w14:textId="77777777" w:rsidR="00761B0D" w:rsidRDefault="00761B0D" w:rsidP="0007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0B"/>
    <w:multiLevelType w:val="hybridMultilevel"/>
    <w:tmpl w:val="84E27976"/>
    <w:lvl w:ilvl="0" w:tplc="A3600D10">
      <w:start w:val="1"/>
      <w:numFmt w:val="decimalFullWidth"/>
      <w:lvlText w:val="(%1)"/>
      <w:lvlJc w:val="left"/>
      <w:pPr>
        <w:ind w:left="581" w:hanging="390"/>
      </w:pPr>
      <w:rPr>
        <w:rFonts w:hint="eastAsia"/>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00BF440A"/>
    <w:multiLevelType w:val="hybridMultilevel"/>
    <w:tmpl w:val="0A2229F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00BFF"/>
    <w:multiLevelType w:val="hybridMultilevel"/>
    <w:tmpl w:val="F02678C8"/>
    <w:lvl w:ilvl="0" w:tplc="BDF60582">
      <w:start w:val="1"/>
      <w:numFmt w:val="decimal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764635"/>
    <w:multiLevelType w:val="hybridMultilevel"/>
    <w:tmpl w:val="680C13A4"/>
    <w:lvl w:ilvl="0" w:tplc="BDF60582">
      <w:start w:val="1"/>
      <w:numFmt w:val="decimalFullWidth"/>
      <w:lvlText w:val="(%1)"/>
      <w:lvlJc w:val="left"/>
      <w:pPr>
        <w:ind w:left="420" w:hanging="420"/>
      </w:pPr>
      <w:rPr>
        <w:rFonts w:hint="eastAsia"/>
      </w:rPr>
    </w:lvl>
    <w:lvl w:ilvl="1" w:tplc="BDF60582">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151B87"/>
    <w:multiLevelType w:val="hybridMultilevel"/>
    <w:tmpl w:val="7852574C"/>
    <w:lvl w:ilvl="0" w:tplc="ECEE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430D73"/>
    <w:multiLevelType w:val="hybridMultilevel"/>
    <w:tmpl w:val="56BCCC62"/>
    <w:lvl w:ilvl="0" w:tplc="EC7CFE24">
      <w:start w:val="2"/>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3D7728"/>
    <w:multiLevelType w:val="hybridMultilevel"/>
    <w:tmpl w:val="F23C712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7200165"/>
    <w:multiLevelType w:val="hybridMultilevel"/>
    <w:tmpl w:val="6588955C"/>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654B62"/>
    <w:multiLevelType w:val="hybridMultilevel"/>
    <w:tmpl w:val="FB8CAFE2"/>
    <w:lvl w:ilvl="0" w:tplc="04090017">
      <w:start w:val="1"/>
      <w:numFmt w:val="aiueoFullWidth"/>
      <w:lvlText w:val="(%1)"/>
      <w:lvlJc w:val="left"/>
      <w:pPr>
        <w:ind w:left="1260" w:hanging="420"/>
      </w:pPr>
    </w:lvl>
    <w:lvl w:ilvl="1" w:tplc="01DCBC3E">
      <w:start w:val="1"/>
      <w:numFmt w:val="decimalFullWidth"/>
      <w:lvlText w:val="(%2)"/>
      <w:lvlJc w:val="left"/>
      <w:pPr>
        <w:ind w:left="1755" w:hanging="495"/>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7672DDF"/>
    <w:multiLevelType w:val="hybridMultilevel"/>
    <w:tmpl w:val="1EC269BE"/>
    <w:lvl w:ilvl="0" w:tplc="9488AD9C">
      <w:start w:val="1"/>
      <w:numFmt w:val="bullet"/>
      <w:lvlText w:val="※"/>
      <w:lvlJc w:val="left"/>
      <w:pPr>
        <w:ind w:left="525" w:hanging="420"/>
      </w:pPr>
      <w:rPr>
        <w:rFonts w:ascii="UD デジタル 教科書体 N-R" w:eastAsia="UD デジタル 教科書体 N-R" w:hAnsi="Wingdings"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0786445C"/>
    <w:multiLevelType w:val="hybridMultilevel"/>
    <w:tmpl w:val="9FD4F120"/>
    <w:lvl w:ilvl="0" w:tplc="04090017">
      <w:start w:val="1"/>
      <w:numFmt w:val="aiueoFullWidth"/>
      <w:lvlText w:val="(%1)"/>
      <w:lvlJc w:val="left"/>
      <w:pPr>
        <w:ind w:left="600" w:hanging="390"/>
      </w:pPr>
      <w:rPr>
        <w:rFonts w:hint="default"/>
      </w:rPr>
    </w:lvl>
    <w:lvl w:ilvl="1" w:tplc="01DEE9F4">
      <w:start w:val="1"/>
      <w:numFmt w:val="decimalFullWidth"/>
      <w:lvlText w:val="(%2)"/>
      <w:lvlJc w:val="left"/>
      <w:pPr>
        <w:ind w:left="1140" w:hanging="51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7DB7FD6"/>
    <w:multiLevelType w:val="hybridMultilevel"/>
    <w:tmpl w:val="00CE43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8DC03DB"/>
    <w:multiLevelType w:val="hybridMultilevel"/>
    <w:tmpl w:val="3E6C2B36"/>
    <w:lvl w:ilvl="0" w:tplc="BDF6058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F12F7E"/>
    <w:multiLevelType w:val="hybridMultilevel"/>
    <w:tmpl w:val="C674E366"/>
    <w:lvl w:ilvl="0" w:tplc="10DE6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732000"/>
    <w:multiLevelType w:val="hybridMultilevel"/>
    <w:tmpl w:val="B8307F86"/>
    <w:lvl w:ilvl="0" w:tplc="C4162870">
      <w:start w:val="1"/>
      <w:numFmt w:val="decimalFullWidth"/>
      <w:lvlText w:val="(%1)"/>
      <w:lvlJc w:val="left"/>
      <w:pPr>
        <w:ind w:left="990" w:hanging="495"/>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09A11B3F"/>
    <w:multiLevelType w:val="hybridMultilevel"/>
    <w:tmpl w:val="880A7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A4A7210"/>
    <w:multiLevelType w:val="hybridMultilevel"/>
    <w:tmpl w:val="1B46C1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AAD4B00"/>
    <w:multiLevelType w:val="hybridMultilevel"/>
    <w:tmpl w:val="FCD40F84"/>
    <w:lvl w:ilvl="0" w:tplc="CC92A1FE">
      <w:start w:val="1"/>
      <w:numFmt w:val="bullet"/>
      <w:lvlText w:val="•"/>
      <w:lvlJc w:val="left"/>
      <w:pPr>
        <w:ind w:left="420" w:hanging="420"/>
      </w:pPr>
      <w:rPr>
        <w:rFonts w:ascii="游明朝" w:eastAsia="游明朝" w:hAnsi="游明朝" w:hint="eastAsia"/>
      </w:rPr>
    </w:lvl>
    <w:lvl w:ilvl="1" w:tplc="CC92A1FE">
      <w:start w:val="1"/>
      <w:numFmt w:val="bullet"/>
      <w:lvlText w:val="•"/>
      <w:lvlJc w:val="left"/>
      <w:pPr>
        <w:ind w:left="780" w:hanging="360"/>
      </w:pPr>
      <w:rPr>
        <w:rFonts w:ascii="游明朝" w:eastAsia="游明朝" w:hAnsi="游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B532394"/>
    <w:multiLevelType w:val="hybridMultilevel"/>
    <w:tmpl w:val="21F2C422"/>
    <w:lvl w:ilvl="0" w:tplc="9488AD9C">
      <w:start w:val="1"/>
      <w:numFmt w:val="bullet"/>
      <w:lvlText w:val="※"/>
      <w:lvlJc w:val="left"/>
      <w:pPr>
        <w:ind w:left="630" w:hanging="420"/>
      </w:pPr>
      <w:rPr>
        <w:rFonts w:ascii="UD デジタル 教科書体 N-R" w:eastAsia="UD デジタル 教科書体 N-R" w:hAnsi="Wingdings" w:hint="eastAsia"/>
      </w:rPr>
    </w:lvl>
    <w:lvl w:ilvl="1" w:tplc="9488AD9C">
      <w:start w:val="1"/>
      <w:numFmt w:val="bullet"/>
      <w:lvlText w:val="※"/>
      <w:lvlJc w:val="left"/>
      <w:pPr>
        <w:ind w:left="1050" w:hanging="420"/>
      </w:pPr>
      <w:rPr>
        <w:rFonts w:ascii="UD デジタル 教科書体 N-R" w:eastAsia="UD デジタル 教科書体 N-R" w:hAnsi="Wingdings"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0B8C2B6F"/>
    <w:multiLevelType w:val="hybridMultilevel"/>
    <w:tmpl w:val="F8F0C764"/>
    <w:lvl w:ilvl="0" w:tplc="48A41236">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0B946355"/>
    <w:multiLevelType w:val="hybridMultilevel"/>
    <w:tmpl w:val="16423DCC"/>
    <w:lvl w:ilvl="0" w:tplc="BDF60582">
      <w:start w:val="1"/>
      <w:numFmt w:val="decimalFullWidth"/>
      <w:lvlText w:val="(%1)"/>
      <w:lvlJc w:val="left"/>
      <w:pPr>
        <w:ind w:left="600" w:hanging="600"/>
      </w:pPr>
      <w:rPr>
        <w:rFonts w:hint="eastAsia"/>
      </w:rPr>
    </w:lvl>
    <w:lvl w:ilvl="1" w:tplc="2EBC3A3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775057"/>
    <w:multiLevelType w:val="hybridMultilevel"/>
    <w:tmpl w:val="A4B4FA8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0CFE1BB8"/>
    <w:multiLevelType w:val="hybridMultilevel"/>
    <w:tmpl w:val="3E0E2DD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0D0232B4"/>
    <w:multiLevelType w:val="hybridMultilevel"/>
    <w:tmpl w:val="90A6C0F2"/>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0D7A3E25"/>
    <w:multiLevelType w:val="hybridMultilevel"/>
    <w:tmpl w:val="AA66A986"/>
    <w:lvl w:ilvl="0" w:tplc="BDF6058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0DDB397F"/>
    <w:multiLevelType w:val="hybridMultilevel"/>
    <w:tmpl w:val="49D25AAC"/>
    <w:lvl w:ilvl="0" w:tplc="9488AD9C">
      <w:start w:val="1"/>
      <w:numFmt w:val="bullet"/>
      <w:lvlText w:val="※"/>
      <w:lvlJc w:val="left"/>
      <w:pPr>
        <w:ind w:left="630" w:hanging="420"/>
      </w:pPr>
      <w:rPr>
        <w:rFonts w:ascii="UD デジタル 教科書体 N-R" w:eastAsia="UD デジタル 教科書体 N-R" w:hAnsi="Wingding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0E447690"/>
    <w:multiLevelType w:val="hybridMultilevel"/>
    <w:tmpl w:val="DA9C3402"/>
    <w:lvl w:ilvl="0" w:tplc="FA485DFA">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042A09"/>
    <w:multiLevelType w:val="hybridMultilevel"/>
    <w:tmpl w:val="B894BF0E"/>
    <w:lvl w:ilvl="0" w:tplc="BDF6058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10437B27"/>
    <w:multiLevelType w:val="hybridMultilevel"/>
    <w:tmpl w:val="A49EB92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11BA3CB9"/>
    <w:multiLevelType w:val="hybridMultilevel"/>
    <w:tmpl w:val="66FA08A4"/>
    <w:lvl w:ilvl="0" w:tplc="BDF60582">
      <w:start w:val="1"/>
      <w:numFmt w:val="decimalFullWidth"/>
      <w:lvlText w:val="(%1)"/>
      <w:lvlJc w:val="left"/>
      <w:pPr>
        <w:ind w:left="630" w:hanging="420"/>
      </w:pPr>
      <w:rPr>
        <w:rFonts w:hint="eastAsia"/>
      </w:rPr>
    </w:lvl>
    <w:lvl w:ilvl="1" w:tplc="BDF60582">
      <w:start w:val="1"/>
      <w:numFmt w:val="decimalFullWidth"/>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11FB0823"/>
    <w:multiLevelType w:val="hybridMultilevel"/>
    <w:tmpl w:val="843694F6"/>
    <w:lvl w:ilvl="0" w:tplc="01B60AE0">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121856FF"/>
    <w:multiLevelType w:val="hybridMultilevel"/>
    <w:tmpl w:val="5FAEEDF2"/>
    <w:lvl w:ilvl="0" w:tplc="C72A0D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2254804"/>
    <w:multiLevelType w:val="hybridMultilevel"/>
    <w:tmpl w:val="10086F9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122E27A4"/>
    <w:multiLevelType w:val="hybridMultilevel"/>
    <w:tmpl w:val="0B80B2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2341B42"/>
    <w:multiLevelType w:val="hybridMultilevel"/>
    <w:tmpl w:val="2E305670"/>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128F1D36"/>
    <w:multiLevelType w:val="hybridMultilevel"/>
    <w:tmpl w:val="FA6462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3832D59"/>
    <w:multiLevelType w:val="hybridMultilevel"/>
    <w:tmpl w:val="AA66A986"/>
    <w:lvl w:ilvl="0" w:tplc="BDF6058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13E145B2"/>
    <w:multiLevelType w:val="hybridMultilevel"/>
    <w:tmpl w:val="0BE6E5BA"/>
    <w:lvl w:ilvl="0" w:tplc="01AA42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44D7B23"/>
    <w:multiLevelType w:val="hybridMultilevel"/>
    <w:tmpl w:val="9BDCD5CA"/>
    <w:lvl w:ilvl="0" w:tplc="08AAE16C">
      <w:start w:val="1"/>
      <w:numFmt w:val="decimalEnclosedCircle"/>
      <w:lvlText w:val="%1"/>
      <w:lvlJc w:val="left"/>
      <w:pPr>
        <w:ind w:left="720" w:hanging="360"/>
      </w:pPr>
      <w:rPr>
        <w:rFonts w:ascii="ＭＳ ゴシック" w:eastAsia="ＭＳ ゴシック" w:hAnsi="ＭＳ ゴシック" w:cstheme="minorBidi" w:hint="default"/>
        <w:color w:val="000000" w:themeColor="dark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162E0BDB"/>
    <w:multiLevelType w:val="hybridMultilevel"/>
    <w:tmpl w:val="BB3EE53E"/>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66B3D82"/>
    <w:multiLevelType w:val="hybridMultilevel"/>
    <w:tmpl w:val="C25CBAA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16E756B8"/>
    <w:multiLevelType w:val="hybridMultilevel"/>
    <w:tmpl w:val="37E013E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70B4462"/>
    <w:multiLevelType w:val="hybridMultilevel"/>
    <w:tmpl w:val="725CC110"/>
    <w:lvl w:ilvl="0" w:tplc="04090017">
      <w:start w:val="1"/>
      <w:numFmt w:val="aiueoFullWidth"/>
      <w:lvlText w:val="(%1)"/>
      <w:lvlJc w:val="left"/>
      <w:pPr>
        <w:ind w:left="1260" w:hanging="420"/>
      </w:pPr>
    </w:lvl>
    <w:lvl w:ilvl="1" w:tplc="7FB84492">
      <w:start w:val="1"/>
      <w:numFmt w:val="decimalFullWidth"/>
      <w:lvlText w:val="(%2)"/>
      <w:lvlJc w:val="left"/>
      <w:pPr>
        <w:ind w:left="1665" w:hanging="405"/>
      </w:pPr>
      <w:rPr>
        <w:rFonts w:hint="default"/>
      </w:rPr>
    </w:lvl>
    <w:lvl w:ilvl="2" w:tplc="01AA4276">
      <w:start w:val="1"/>
      <w:numFmt w:val="decimalFullWidth"/>
      <w:lvlText w:val="%3．"/>
      <w:lvlJc w:val="left"/>
      <w:pPr>
        <w:ind w:left="2100" w:hanging="420"/>
      </w:pPr>
      <w:rPr>
        <w:rFonts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177647F3"/>
    <w:multiLevelType w:val="hybridMultilevel"/>
    <w:tmpl w:val="0A5A7BDA"/>
    <w:lvl w:ilvl="0" w:tplc="C72A0D3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8A074D0"/>
    <w:multiLevelType w:val="hybridMultilevel"/>
    <w:tmpl w:val="F24CF78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19057F22"/>
    <w:multiLevelType w:val="hybridMultilevel"/>
    <w:tmpl w:val="3326A0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92C7381"/>
    <w:multiLevelType w:val="hybridMultilevel"/>
    <w:tmpl w:val="E238392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194E7A23"/>
    <w:multiLevelType w:val="hybridMultilevel"/>
    <w:tmpl w:val="DE20EDBA"/>
    <w:lvl w:ilvl="0" w:tplc="17848384">
      <w:start w:val="1"/>
      <w:numFmt w:val="decimalFullWidth"/>
      <w:lvlText w:val="（%1）"/>
      <w:lvlJc w:val="left"/>
      <w:pPr>
        <w:ind w:left="420" w:hanging="420"/>
      </w:pPr>
      <w:rPr>
        <w:rFonts w:hint="default"/>
      </w:rPr>
    </w:lvl>
    <w:lvl w:ilvl="1" w:tplc="BC2EA1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19C26AB7"/>
    <w:multiLevelType w:val="hybridMultilevel"/>
    <w:tmpl w:val="7A96620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1ABB2640"/>
    <w:multiLevelType w:val="hybridMultilevel"/>
    <w:tmpl w:val="19CAB208"/>
    <w:lvl w:ilvl="0" w:tplc="C72A0D3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1ADA4B9B"/>
    <w:multiLevelType w:val="hybridMultilevel"/>
    <w:tmpl w:val="7D56D302"/>
    <w:lvl w:ilvl="0" w:tplc="48A4123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1AFA294F"/>
    <w:multiLevelType w:val="hybridMultilevel"/>
    <w:tmpl w:val="DEF0379E"/>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1C010916"/>
    <w:multiLevelType w:val="hybridMultilevel"/>
    <w:tmpl w:val="5082173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3" w15:restartNumberingAfterBreak="0">
    <w:nsid w:val="1C5D5D8A"/>
    <w:multiLevelType w:val="hybridMultilevel"/>
    <w:tmpl w:val="66FA0404"/>
    <w:lvl w:ilvl="0" w:tplc="EC7CFE24">
      <w:start w:val="2"/>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94F21"/>
    <w:multiLevelType w:val="hybridMultilevel"/>
    <w:tmpl w:val="B9EC07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1D521C27"/>
    <w:multiLevelType w:val="hybridMultilevel"/>
    <w:tmpl w:val="F12E26B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1F3F7631"/>
    <w:multiLevelType w:val="hybridMultilevel"/>
    <w:tmpl w:val="F6DE3C1A"/>
    <w:lvl w:ilvl="0" w:tplc="CC92A1F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1DC3A36"/>
    <w:multiLevelType w:val="hybridMultilevel"/>
    <w:tmpl w:val="B1BAD70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21E044EA"/>
    <w:multiLevelType w:val="hybridMultilevel"/>
    <w:tmpl w:val="06DA446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21F91666"/>
    <w:multiLevelType w:val="hybridMultilevel"/>
    <w:tmpl w:val="E81408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0" w15:restartNumberingAfterBreak="0">
    <w:nsid w:val="22AF5DD9"/>
    <w:multiLevelType w:val="hybridMultilevel"/>
    <w:tmpl w:val="3322216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22DD3211"/>
    <w:multiLevelType w:val="hybridMultilevel"/>
    <w:tmpl w:val="C53AB59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22F13EF8"/>
    <w:multiLevelType w:val="hybridMultilevel"/>
    <w:tmpl w:val="032860A2"/>
    <w:lvl w:ilvl="0" w:tplc="73364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23F221CC"/>
    <w:multiLevelType w:val="hybridMultilevel"/>
    <w:tmpl w:val="9F24C8CC"/>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242B41AC"/>
    <w:multiLevelType w:val="hybridMultilevel"/>
    <w:tmpl w:val="4570499C"/>
    <w:lvl w:ilvl="0" w:tplc="04090017">
      <w:start w:val="1"/>
      <w:numFmt w:val="aiueoFullWidth"/>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5" w15:restartNumberingAfterBreak="0">
    <w:nsid w:val="244B071A"/>
    <w:multiLevelType w:val="hybridMultilevel"/>
    <w:tmpl w:val="4E9E52F2"/>
    <w:lvl w:ilvl="0" w:tplc="04090011">
      <w:start w:val="1"/>
      <w:numFmt w:val="decimalEnclosedCircle"/>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24534127"/>
    <w:multiLevelType w:val="hybridMultilevel"/>
    <w:tmpl w:val="C5BE7EB8"/>
    <w:lvl w:ilvl="0" w:tplc="CC92A1FE">
      <w:start w:val="1"/>
      <w:numFmt w:val="bullet"/>
      <w:lvlText w:val="•"/>
      <w:lvlJc w:val="left"/>
      <w:pPr>
        <w:ind w:left="630" w:hanging="420"/>
      </w:pPr>
      <w:rPr>
        <w:rFonts w:ascii="游明朝" w:eastAsia="游明朝" w:hAnsi="游明朝" w:hint="eastAsia"/>
      </w:rPr>
    </w:lvl>
    <w:lvl w:ilvl="1" w:tplc="F446D6CA">
      <w:start w:val="2"/>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501507B"/>
    <w:multiLevelType w:val="hybridMultilevel"/>
    <w:tmpl w:val="955ED56E"/>
    <w:lvl w:ilvl="0" w:tplc="BDF6058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BDF60582">
      <w:start w:val="1"/>
      <w:numFmt w:val="decimalFullWidth"/>
      <w:lvlText w:val="(%3)"/>
      <w:lvlJc w:val="left"/>
      <w:pPr>
        <w:ind w:left="1543" w:hanging="420"/>
      </w:pPr>
      <w:rPr>
        <w:rFonts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8" w15:restartNumberingAfterBreak="0">
    <w:nsid w:val="255D0DDE"/>
    <w:multiLevelType w:val="hybridMultilevel"/>
    <w:tmpl w:val="738402E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25AF5132"/>
    <w:multiLevelType w:val="hybridMultilevel"/>
    <w:tmpl w:val="3D8C9254"/>
    <w:lvl w:ilvl="0" w:tplc="BDF60582">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270F2248"/>
    <w:multiLevelType w:val="hybridMultilevel"/>
    <w:tmpl w:val="B3F8DC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28CE2915"/>
    <w:multiLevelType w:val="hybridMultilevel"/>
    <w:tmpl w:val="7318F5DA"/>
    <w:lvl w:ilvl="0" w:tplc="C72A0D3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2" w15:restartNumberingAfterBreak="0">
    <w:nsid w:val="28FA49A1"/>
    <w:multiLevelType w:val="hybridMultilevel"/>
    <w:tmpl w:val="7F7090A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2905531A"/>
    <w:multiLevelType w:val="hybridMultilevel"/>
    <w:tmpl w:val="9388731E"/>
    <w:lvl w:ilvl="0" w:tplc="9488AD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29A72303"/>
    <w:multiLevelType w:val="hybridMultilevel"/>
    <w:tmpl w:val="E9C4A064"/>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29AC6B3B"/>
    <w:multiLevelType w:val="hybridMultilevel"/>
    <w:tmpl w:val="28D03B64"/>
    <w:lvl w:ilvl="0" w:tplc="2C448C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29D34308"/>
    <w:multiLevelType w:val="hybridMultilevel"/>
    <w:tmpl w:val="7526998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2B825EC4"/>
    <w:multiLevelType w:val="hybridMultilevel"/>
    <w:tmpl w:val="213A1664"/>
    <w:lvl w:ilvl="0" w:tplc="CC92A1FE">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2CE2251F"/>
    <w:multiLevelType w:val="hybridMultilevel"/>
    <w:tmpl w:val="84AC33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DB64979"/>
    <w:multiLevelType w:val="hybridMultilevel"/>
    <w:tmpl w:val="DE2E34A4"/>
    <w:lvl w:ilvl="0" w:tplc="BDF60582">
      <w:start w:val="1"/>
      <w:numFmt w:val="decimalFullWidth"/>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0" w15:restartNumberingAfterBreak="0">
    <w:nsid w:val="2E11082A"/>
    <w:multiLevelType w:val="hybridMultilevel"/>
    <w:tmpl w:val="BF6E79E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1" w15:restartNumberingAfterBreak="0">
    <w:nsid w:val="2F267E48"/>
    <w:multiLevelType w:val="hybridMultilevel"/>
    <w:tmpl w:val="69B8138A"/>
    <w:lvl w:ilvl="0" w:tplc="BDF60582">
      <w:start w:val="1"/>
      <w:numFmt w:val="decimalFullWidth"/>
      <w:lvlText w:val="(%1)"/>
      <w:lvlJc w:val="left"/>
      <w:pPr>
        <w:ind w:left="840" w:hanging="420"/>
      </w:pPr>
      <w:rPr>
        <w:rFonts w:hint="eastAsia"/>
      </w:rPr>
    </w:lvl>
    <w:lvl w:ilvl="1" w:tplc="E7DA3436">
      <w:start w:val="2"/>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2" w15:restartNumberingAfterBreak="0">
    <w:nsid w:val="30E21603"/>
    <w:multiLevelType w:val="hybridMultilevel"/>
    <w:tmpl w:val="A84011C2"/>
    <w:lvl w:ilvl="0" w:tplc="BDF60582">
      <w:start w:val="1"/>
      <w:numFmt w:val="decimalFullWidth"/>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11D55A6"/>
    <w:multiLevelType w:val="hybridMultilevel"/>
    <w:tmpl w:val="0E343E04"/>
    <w:lvl w:ilvl="0" w:tplc="DD64E1CC">
      <w:start w:val="1"/>
      <w:numFmt w:val="bullet"/>
      <w:lvlText w:val="○"/>
      <w:lvlJc w:val="left"/>
      <w:pPr>
        <w:ind w:left="840" w:hanging="420"/>
      </w:pPr>
      <w:rPr>
        <w:rFonts w:ascii="游明朝" w:eastAsia="游明朝" w:hAnsi="游明朝" w:hint="eastAsia"/>
      </w:rPr>
    </w:lvl>
    <w:lvl w:ilvl="1" w:tplc="DD64E1CC">
      <w:start w:val="1"/>
      <w:numFmt w:val="bullet"/>
      <w:lvlText w:val="○"/>
      <w:lvlJc w:val="left"/>
      <w:pPr>
        <w:ind w:left="1260" w:hanging="420"/>
      </w:pPr>
      <w:rPr>
        <w:rFonts w:ascii="游明朝" w:eastAsia="游明朝" w:hAnsi="游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4" w15:restartNumberingAfterBreak="0">
    <w:nsid w:val="31E84F6E"/>
    <w:multiLevelType w:val="hybridMultilevel"/>
    <w:tmpl w:val="55484200"/>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2E07BA1"/>
    <w:multiLevelType w:val="hybridMultilevel"/>
    <w:tmpl w:val="924AADF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337D738C"/>
    <w:multiLevelType w:val="hybridMultilevel"/>
    <w:tmpl w:val="FECA45DA"/>
    <w:lvl w:ilvl="0" w:tplc="E09656D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33F5735A"/>
    <w:multiLevelType w:val="hybridMultilevel"/>
    <w:tmpl w:val="36B4E9C0"/>
    <w:lvl w:ilvl="0" w:tplc="6CD81132">
      <w:start w:val="1"/>
      <w:numFmt w:val="decimalFullWidth"/>
      <w:lvlText w:val="（%1）"/>
      <w:lvlJc w:val="left"/>
      <w:pPr>
        <w:ind w:left="2672" w:hanging="720"/>
      </w:pPr>
      <w:rPr>
        <w:rFonts w:hint="default"/>
      </w:rPr>
    </w:lvl>
    <w:lvl w:ilvl="1" w:tplc="04090017" w:tentative="1">
      <w:start w:val="1"/>
      <w:numFmt w:val="aiueoFullWidth"/>
      <w:lvlText w:val="(%2)"/>
      <w:lvlJc w:val="left"/>
      <w:pPr>
        <w:ind w:left="2792" w:hanging="420"/>
      </w:pPr>
    </w:lvl>
    <w:lvl w:ilvl="2" w:tplc="04090011" w:tentative="1">
      <w:start w:val="1"/>
      <w:numFmt w:val="decimalEnclosedCircle"/>
      <w:lvlText w:val="%3"/>
      <w:lvlJc w:val="left"/>
      <w:pPr>
        <w:ind w:left="3212" w:hanging="420"/>
      </w:pPr>
    </w:lvl>
    <w:lvl w:ilvl="3" w:tplc="0409000F" w:tentative="1">
      <w:start w:val="1"/>
      <w:numFmt w:val="decimal"/>
      <w:lvlText w:val="%4."/>
      <w:lvlJc w:val="left"/>
      <w:pPr>
        <w:ind w:left="3632" w:hanging="420"/>
      </w:pPr>
    </w:lvl>
    <w:lvl w:ilvl="4" w:tplc="04090017" w:tentative="1">
      <w:start w:val="1"/>
      <w:numFmt w:val="aiueoFullWidth"/>
      <w:lvlText w:val="(%5)"/>
      <w:lvlJc w:val="left"/>
      <w:pPr>
        <w:ind w:left="4052" w:hanging="420"/>
      </w:pPr>
    </w:lvl>
    <w:lvl w:ilvl="5" w:tplc="04090011" w:tentative="1">
      <w:start w:val="1"/>
      <w:numFmt w:val="decimalEnclosedCircle"/>
      <w:lvlText w:val="%6"/>
      <w:lvlJc w:val="left"/>
      <w:pPr>
        <w:ind w:left="4472" w:hanging="420"/>
      </w:pPr>
    </w:lvl>
    <w:lvl w:ilvl="6" w:tplc="0409000F" w:tentative="1">
      <w:start w:val="1"/>
      <w:numFmt w:val="decimal"/>
      <w:lvlText w:val="%7."/>
      <w:lvlJc w:val="left"/>
      <w:pPr>
        <w:ind w:left="4892" w:hanging="420"/>
      </w:pPr>
    </w:lvl>
    <w:lvl w:ilvl="7" w:tplc="04090017" w:tentative="1">
      <w:start w:val="1"/>
      <w:numFmt w:val="aiueoFullWidth"/>
      <w:lvlText w:val="(%8)"/>
      <w:lvlJc w:val="left"/>
      <w:pPr>
        <w:ind w:left="5312" w:hanging="420"/>
      </w:pPr>
    </w:lvl>
    <w:lvl w:ilvl="8" w:tplc="04090011" w:tentative="1">
      <w:start w:val="1"/>
      <w:numFmt w:val="decimalEnclosedCircle"/>
      <w:lvlText w:val="%9"/>
      <w:lvlJc w:val="left"/>
      <w:pPr>
        <w:ind w:left="5732" w:hanging="420"/>
      </w:pPr>
    </w:lvl>
  </w:abstractNum>
  <w:abstractNum w:abstractNumId="88" w15:restartNumberingAfterBreak="0">
    <w:nsid w:val="34542BA8"/>
    <w:multiLevelType w:val="hybridMultilevel"/>
    <w:tmpl w:val="B0DEB2B0"/>
    <w:lvl w:ilvl="0" w:tplc="D932D69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9" w15:restartNumberingAfterBreak="0">
    <w:nsid w:val="352643E6"/>
    <w:multiLevelType w:val="hybridMultilevel"/>
    <w:tmpl w:val="C7825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353311EE"/>
    <w:multiLevelType w:val="hybridMultilevel"/>
    <w:tmpl w:val="EF229730"/>
    <w:lvl w:ilvl="0" w:tplc="7DD00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368850D5"/>
    <w:multiLevelType w:val="hybridMultilevel"/>
    <w:tmpl w:val="636C850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37796BA6"/>
    <w:multiLevelType w:val="hybridMultilevel"/>
    <w:tmpl w:val="0A9A0EB8"/>
    <w:lvl w:ilvl="0" w:tplc="C34CB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39FA6E5B"/>
    <w:multiLevelType w:val="hybridMultilevel"/>
    <w:tmpl w:val="0F1E47E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4" w15:restartNumberingAfterBreak="0">
    <w:nsid w:val="3A047C43"/>
    <w:multiLevelType w:val="hybridMultilevel"/>
    <w:tmpl w:val="F02678C8"/>
    <w:lvl w:ilvl="0" w:tplc="BDF60582">
      <w:start w:val="1"/>
      <w:numFmt w:val="decimal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3AB03E3B"/>
    <w:multiLevelType w:val="hybridMultilevel"/>
    <w:tmpl w:val="962CB3DA"/>
    <w:lvl w:ilvl="0" w:tplc="F8B85DD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3ADB2E72"/>
    <w:multiLevelType w:val="hybridMultilevel"/>
    <w:tmpl w:val="99B66558"/>
    <w:lvl w:ilvl="0" w:tplc="FF7AA02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7" w15:restartNumberingAfterBreak="0">
    <w:nsid w:val="3AE35F2A"/>
    <w:multiLevelType w:val="hybridMultilevel"/>
    <w:tmpl w:val="3DC65F1C"/>
    <w:lvl w:ilvl="0" w:tplc="BDF60582">
      <w:start w:val="1"/>
      <w:numFmt w:val="decimalFullWidth"/>
      <w:lvlText w:val="(%1)"/>
      <w:lvlJc w:val="left"/>
      <w:pPr>
        <w:ind w:left="420" w:hanging="420"/>
      </w:pPr>
      <w:rPr>
        <w:rFonts w:hint="eastAsia"/>
      </w:rPr>
    </w:lvl>
    <w:lvl w:ilvl="1" w:tplc="6CD8113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3B3E7DBF"/>
    <w:multiLevelType w:val="hybridMultilevel"/>
    <w:tmpl w:val="CEE851C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BD63FCC"/>
    <w:multiLevelType w:val="hybridMultilevel"/>
    <w:tmpl w:val="6150989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3BEA3FC1"/>
    <w:multiLevelType w:val="hybridMultilevel"/>
    <w:tmpl w:val="0A665C5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3C025B28"/>
    <w:multiLevelType w:val="hybridMultilevel"/>
    <w:tmpl w:val="D1AA0D1E"/>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C2470A4"/>
    <w:multiLevelType w:val="hybridMultilevel"/>
    <w:tmpl w:val="CE24D2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3C596E54"/>
    <w:multiLevelType w:val="hybridMultilevel"/>
    <w:tmpl w:val="B584F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3D31525C"/>
    <w:multiLevelType w:val="hybridMultilevel"/>
    <w:tmpl w:val="C99E2B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DC20EC2"/>
    <w:multiLevelType w:val="hybridMultilevel"/>
    <w:tmpl w:val="9D16F104"/>
    <w:lvl w:ilvl="0" w:tplc="BDF60582">
      <w:start w:val="1"/>
      <w:numFmt w:val="decimalFullWidth"/>
      <w:lvlText w:val="(%1)"/>
      <w:lvlJc w:val="left"/>
      <w:pPr>
        <w:ind w:left="630" w:hanging="420"/>
      </w:pPr>
      <w:rPr>
        <w:rFonts w:hint="eastAsia"/>
      </w:rPr>
    </w:lvl>
    <w:lvl w:ilvl="1" w:tplc="BDF60582">
      <w:start w:val="1"/>
      <w:numFmt w:val="decimalFullWidth"/>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3E120AC4"/>
    <w:multiLevelType w:val="hybridMultilevel"/>
    <w:tmpl w:val="5D20F926"/>
    <w:lvl w:ilvl="0" w:tplc="BDF60582">
      <w:start w:val="1"/>
      <w:numFmt w:val="decimalFullWidth"/>
      <w:lvlText w:val="(%1)"/>
      <w:lvlJc w:val="left"/>
      <w:pPr>
        <w:ind w:left="420" w:hanging="420"/>
      </w:pPr>
      <w:rPr>
        <w:rFonts w:hint="eastAsia"/>
      </w:rPr>
    </w:lvl>
    <w:lvl w:ilvl="1" w:tplc="BDF60582">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3EB26996"/>
    <w:multiLevelType w:val="hybridMultilevel"/>
    <w:tmpl w:val="CA3257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3EFE6889"/>
    <w:multiLevelType w:val="hybridMultilevel"/>
    <w:tmpl w:val="CFB02AE6"/>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9" w15:restartNumberingAfterBreak="0">
    <w:nsid w:val="40CC1D4D"/>
    <w:multiLevelType w:val="hybridMultilevel"/>
    <w:tmpl w:val="12525BC8"/>
    <w:lvl w:ilvl="0" w:tplc="7CAE8064">
      <w:start w:val="24"/>
      <w:numFmt w:val="bullet"/>
      <w:lvlText w:val="＊"/>
      <w:lvlJc w:val="left"/>
      <w:pPr>
        <w:ind w:left="799" w:hanging="360"/>
      </w:pPr>
      <w:rPr>
        <w:rFonts w:ascii="游明朝" w:eastAsia="游明朝" w:hAnsi="游明朝" w:cstheme="minorBidi"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110" w15:restartNumberingAfterBreak="0">
    <w:nsid w:val="411A4E90"/>
    <w:multiLevelType w:val="hybridMultilevel"/>
    <w:tmpl w:val="85B60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414E10D6"/>
    <w:multiLevelType w:val="hybridMultilevel"/>
    <w:tmpl w:val="25A482D0"/>
    <w:lvl w:ilvl="0" w:tplc="04090017">
      <w:start w:val="1"/>
      <w:numFmt w:val="aiueoFullWidth"/>
      <w:lvlText w:val="(%1)"/>
      <w:lvlJc w:val="left"/>
      <w:pPr>
        <w:ind w:left="1088" w:hanging="420"/>
      </w:p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112" w15:restartNumberingAfterBreak="0">
    <w:nsid w:val="422D7A58"/>
    <w:multiLevelType w:val="hybridMultilevel"/>
    <w:tmpl w:val="A0765C14"/>
    <w:lvl w:ilvl="0" w:tplc="BDF60582">
      <w:start w:val="1"/>
      <w:numFmt w:val="decimalFullWidth"/>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13" w15:restartNumberingAfterBreak="0">
    <w:nsid w:val="42CE2846"/>
    <w:multiLevelType w:val="hybridMultilevel"/>
    <w:tmpl w:val="A8DA55BA"/>
    <w:lvl w:ilvl="0" w:tplc="8AECDFD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4" w15:restartNumberingAfterBreak="0">
    <w:nsid w:val="42FE5887"/>
    <w:multiLevelType w:val="hybridMultilevel"/>
    <w:tmpl w:val="E6C6D670"/>
    <w:lvl w:ilvl="0" w:tplc="BCDCC70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32F1B8B"/>
    <w:multiLevelType w:val="hybridMultilevel"/>
    <w:tmpl w:val="576661FA"/>
    <w:lvl w:ilvl="0" w:tplc="CC92A1F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43765353"/>
    <w:multiLevelType w:val="hybridMultilevel"/>
    <w:tmpl w:val="9D983C9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43F5625F"/>
    <w:multiLevelType w:val="hybridMultilevel"/>
    <w:tmpl w:val="4C20C1E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45C26D4F"/>
    <w:multiLevelType w:val="hybridMultilevel"/>
    <w:tmpl w:val="7300529A"/>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9" w15:restartNumberingAfterBreak="0">
    <w:nsid w:val="45E06F7C"/>
    <w:multiLevelType w:val="hybridMultilevel"/>
    <w:tmpl w:val="35F453AE"/>
    <w:lvl w:ilvl="0" w:tplc="17848384">
      <w:start w:val="1"/>
      <w:numFmt w:val="decimalFullWidth"/>
      <w:lvlText w:val="（%1）"/>
      <w:lvlJc w:val="left"/>
      <w:pPr>
        <w:ind w:left="720" w:hanging="720"/>
      </w:pPr>
      <w:rPr>
        <w:rFonts w:hint="default"/>
      </w:rPr>
    </w:lvl>
    <w:lvl w:ilvl="1" w:tplc="978C3D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46963592"/>
    <w:multiLevelType w:val="hybridMultilevel"/>
    <w:tmpl w:val="BC661236"/>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46BA08E9"/>
    <w:multiLevelType w:val="hybridMultilevel"/>
    <w:tmpl w:val="005042E4"/>
    <w:lvl w:ilvl="0" w:tplc="178483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46F67F45"/>
    <w:multiLevelType w:val="hybridMultilevel"/>
    <w:tmpl w:val="888E12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470600E9"/>
    <w:multiLevelType w:val="hybridMultilevel"/>
    <w:tmpl w:val="7C0A116A"/>
    <w:lvl w:ilvl="0" w:tplc="9488AD9C">
      <w:start w:val="1"/>
      <w:numFmt w:val="bullet"/>
      <w:lvlText w:val="※"/>
      <w:lvlJc w:val="left"/>
      <w:pPr>
        <w:ind w:left="420" w:hanging="420"/>
      </w:pPr>
      <w:rPr>
        <w:rFonts w:ascii="UD デジタル 教科書体 N-R" w:eastAsia="UD デジタル 教科書体 N-R" w:hAnsi="Wingding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48F82596"/>
    <w:multiLevelType w:val="hybridMultilevel"/>
    <w:tmpl w:val="3A121DE4"/>
    <w:lvl w:ilvl="0" w:tplc="254091C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4A2E1E35"/>
    <w:multiLevelType w:val="hybridMultilevel"/>
    <w:tmpl w:val="89B68168"/>
    <w:lvl w:ilvl="0" w:tplc="BE86B0A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4A8C1583"/>
    <w:multiLevelType w:val="hybridMultilevel"/>
    <w:tmpl w:val="1CF09D3C"/>
    <w:lvl w:ilvl="0" w:tplc="18E459EC">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7" w15:restartNumberingAfterBreak="0">
    <w:nsid w:val="4BE26058"/>
    <w:multiLevelType w:val="hybridMultilevel"/>
    <w:tmpl w:val="9BB02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4C78699D"/>
    <w:multiLevelType w:val="hybridMultilevel"/>
    <w:tmpl w:val="6D62EA28"/>
    <w:lvl w:ilvl="0" w:tplc="C72A0D3C">
      <w:start w:val="1"/>
      <w:numFmt w:val="decimalFullWidth"/>
      <w:lvlText w:val="(%1)"/>
      <w:lvlJc w:val="left"/>
      <w:pPr>
        <w:ind w:left="630" w:hanging="420"/>
      </w:pPr>
      <w:rPr>
        <w:rFonts w:hint="eastAsia"/>
      </w:rPr>
    </w:lvl>
    <w:lvl w:ilvl="1" w:tplc="E8FEF2B0">
      <w:start w:val="1"/>
      <w:numFmt w:val="decimalEnclosedCircle"/>
      <w:lvlText w:val="%2"/>
      <w:lvlJc w:val="left"/>
      <w:pPr>
        <w:ind w:left="990" w:hanging="360"/>
      </w:pPr>
      <w:rPr>
        <w:rFonts w:hint="eastAsia"/>
      </w:rPr>
    </w:lvl>
    <w:lvl w:ilvl="2" w:tplc="957E99DE">
      <w:start w:val="2"/>
      <w:numFmt w:val="bullet"/>
      <w:lvlText w:val="※"/>
      <w:lvlJc w:val="left"/>
      <w:pPr>
        <w:ind w:left="1410" w:hanging="360"/>
      </w:pPr>
      <w:rPr>
        <w:rFonts w:ascii="游明朝" w:eastAsia="游明朝" w:hAnsi="游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9" w15:restartNumberingAfterBreak="0">
    <w:nsid w:val="4D4F1E3B"/>
    <w:multiLevelType w:val="hybridMultilevel"/>
    <w:tmpl w:val="D638A25C"/>
    <w:lvl w:ilvl="0" w:tplc="17848384">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0" w15:restartNumberingAfterBreak="0">
    <w:nsid w:val="4E12540F"/>
    <w:multiLevelType w:val="hybridMultilevel"/>
    <w:tmpl w:val="3738C298"/>
    <w:lvl w:ilvl="0" w:tplc="C72A0D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E2054FB"/>
    <w:multiLevelType w:val="hybridMultilevel"/>
    <w:tmpl w:val="D6806F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4E764A8E"/>
    <w:multiLevelType w:val="hybridMultilevel"/>
    <w:tmpl w:val="CED07F5C"/>
    <w:lvl w:ilvl="0" w:tplc="BDF6058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500230E1"/>
    <w:multiLevelType w:val="hybridMultilevel"/>
    <w:tmpl w:val="3F2A904A"/>
    <w:lvl w:ilvl="0" w:tplc="6CD81132">
      <w:start w:val="1"/>
      <w:numFmt w:val="decimalFullWidth"/>
      <w:lvlText w:val="（%1）"/>
      <w:lvlJc w:val="left"/>
      <w:pPr>
        <w:ind w:left="600" w:hanging="390"/>
      </w:pPr>
      <w:rPr>
        <w:rFonts w:hint="default"/>
      </w:rPr>
    </w:lvl>
    <w:lvl w:ilvl="1" w:tplc="01DEE9F4">
      <w:start w:val="1"/>
      <w:numFmt w:val="decimalFullWidth"/>
      <w:lvlText w:val="(%2)"/>
      <w:lvlJc w:val="left"/>
      <w:pPr>
        <w:ind w:left="1140" w:hanging="510"/>
      </w:pPr>
      <w:rPr>
        <w:rFonts w:hint="default"/>
      </w:rPr>
    </w:lvl>
    <w:lvl w:ilvl="2" w:tplc="DB6C75B8">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4" w15:restartNumberingAfterBreak="0">
    <w:nsid w:val="50D42213"/>
    <w:multiLevelType w:val="hybridMultilevel"/>
    <w:tmpl w:val="CB6A48EC"/>
    <w:lvl w:ilvl="0" w:tplc="9488AD9C">
      <w:start w:val="1"/>
      <w:numFmt w:val="bullet"/>
      <w:lvlText w:val="※"/>
      <w:lvlJc w:val="left"/>
      <w:pPr>
        <w:ind w:left="840" w:hanging="420"/>
      </w:pPr>
      <w:rPr>
        <w:rFonts w:ascii="UD デジタル 教科書体 N-R" w:eastAsia="UD デジタル 教科書体 N-R"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5" w15:restartNumberingAfterBreak="0">
    <w:nsid w:val="50D67232"/>
    <w:multiLevelType w:val="hybridMultilevel"/>
    <w:tmpl w:val="89668DC6"/>
    <w:lvl w:ilvl="0" w:tplc="BDF60582">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51183989"/>
    <w:multiLevelType w:val="hybridMultilevel"/>
    <w:tmpl w:val="E5545C9E"/>
    <w:lvl w:ilvl="0" w:tplc="48A4123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1185242"/>
    <w:multiLevelType w:val="hybridMultilevel"/>
    <w:tmpl w:val="1B5275C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51F74887"/>
    <w:multiLevelType w:val="hybridMultilevel"/>
    <w:tmpl w:val="A210C002"/>
    <w:lvl w:ilvl="0" w:tplc="8DF687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52B10A94"/>
    <w:multiLevelType w:val="hybridMultilevel"/>
    <w:tmpl w:val="BBFE9C70"/>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53AB0BAE"/>
    <w:multiLevelType w:val="hybridMultilevel"/>
    <w:tmpl w:val="8DF431F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1" w15:restartNumberingAfterBreak="0">
    <w:nsid w:val="547C516B"/>
    <w:multiLevelType w:val="hybridMultilevel"/>
    <w:tmpl w:val="ABFA1DB0"/>
    <w:lvl w:ilvl="0" w:tplc="BDF60582">
      <w:start w:val="1"/>
      <w:numFmt w:val="decimalFullWidth"/>
      <w:lvlText w:val="(%1)"/>
      <w:lvlJc w:val="left"/>
      <w:pPr>
        <w:ind w:left="420" w:hanging="420"/>
      </w:pPr>
      <w:rPr>
        <w:rFonts w:hint="eastAsia"/>
      </w:rPr>
    </w:lvl>
    <w:lvl w:ilvl="1" w:tplc="A1DE4C66">
      <w:start w:val="1"/>
      <w:numFmt w:val="decimalEnclosedCircle"/>
      <w:lvlText w:val="%2"/>
      <w:lvlJc w:val="left"/>
      <w:pPr>
        <w:ind w:left="780" w:hanging="360"/>
      </w:pPr>
      <w:rPr>
        <w:rFonts w:hint="default"/>
      </w:rPr>
    </w:lvl>
    <w:lvl w:ilvl="2" w:tplc="37BE0382">
      <w:start w:val="1"/>
      <w:numFmt w:val="iroha"/>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54BD13F9"/>
    <w:multiLevelType w:val="hybridMultilevel"/>
    <w:tmpl w:val="B680E3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55282CD0"/>
    <w:multiLevelType w:val="hybridMultilevel"/>
    <w:tmpl w:val="D3B8EE6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4" w15:restartNumberingAfterBreak="0">
    <w:nsid w:val="55393762"/>
    <w:multiLevelType w:val="hybridMultilevel"/>
    <w:tmpl w:val="1654F8A6"/>
    <w:lvl w:ilvl="0" w:tplc="04090011">
      <w:start w:val="1"/>
      <w:numFmt w:val="decimalEnclosedCircle"/>
      <w:lvlText w:val="%1"/>
      <w:lvlJc w:val="left"/>
      <w:pPr>
        <w:ind w:left="600" w:hanging="39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5" w15:restartNumberingAfterBreak="0">
    <w:nsid w:val="55880958"/>
    <w:multiLevelType w:val="hybridMultilevel"/>
    <w:tmpl w:val="6C28B1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55980084"/>
    <w:multiLevelType w:val="hybridMultilevel"/>
    <w:tmpl w:val="8774F0FC"/>
    <w:lvl w:ilvl="0" w:tplc="C3A05F76">
      <w:start w:val="1"/>
      <w:numFmt w:val="decimalEnclosedCircle"/>
      <w:lvlText w:val="%1"/>
      <w:lvlJc w:val="left"/>
      <w:pPr>
        <w:ind w:left="360" w:hanging="360"/>
      </w:pPr>
      <w:rPr>
        <w:rFonts w:ascii="ＭＳ ゴシック" w:eastAsia="ＭＳ ゴシック" w:hAnsi="ＭＳ ゴシック" w:cstheme="minorBidi" w:hint="default"/>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561C373F"/>
    <w:multiLevelType w:val="hybridMultilevel"/>
    <w:tmpl w:val="0A909414"/>
    <w:lvl w:ilvl="0" w:tplc="40462788">
      <w:start w:val="1"/>
      <w:numFmt w:val="decimalEnclosedCircle"/>
      <w:lvlText w:val="%1"/>
      <w:lvlJc w:val="left"/>
      <w:pPr>
        <w:ind w:left="1080" w:hanging="360"/>
      </w:pPr>
      <w:rPr>
        <w:rFonts w:ascii="ＭＳ ゴシック" w:eastAsia="ＭＳ ゴシック" w:hAnsi="ＭＳ ゴシック" w:cstheme="minorBidi" w:hint="default"/>
        <w:color w:val="000000" w:themeColor="dark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8" w15:restartNumberingAfterBreak="0">
    <w:nsid w:val="56400FFF"/>
    <w:multiLevelType w:val="hybridMultilevel"/>
    <w:tmpl w:val="77A20130"/>
    <w:lvl w:ilvl="0" w:tplc="BDF60582">
      <w:start w:val="1"/>
      <w:numFmt w:val="decimalFullWidth"/>
      <w:lvlText w:val="(%1)"/>
      <w:lvlJc w:val="left"/>
      <w:pPr>
        <w:ind w:left="420" w:hanging="420"/>
      </w:pPr>
      <w:rPr>
        <w:rFonts w:hint="eastAsia"/>
      </w:rPr>
    </w:lvl>
    <w:lvl w:ilvl="1" w:tplc="BDF60582">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56E14704"/>
    <w:multiLevelType w:val="hybridMultilevel"/>
    <w:tmpl w:val="33CA482E"/>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57022F4B"/>
    <w:multiLevelType w:val="hybridMultilevel"/>
    <w:tmpl w:val="FF70EE9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599B4705"/>
    <w:multiLevelType w:val="hybridMultilevel"/>
    <w:tmpl w:val="9634C954"/>
    <w:lvl w:ilvl="0" w:tplc="178483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59E31642"/>
    <w:multiLevelType w:val="hybridMultilevel"/>
    <w:tmpl w:val="E5545C9E"/>
    <w:lvl w:ilvl="0" w:tplc="48A4123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3" w15:restartNumberingAfterBreak="0">
    <w:nsid w:val="5CFB4B35"/>
    <w:multiLevelType w:val="hybridMultilevel"/>
    <w:tmpl w:val="FC20067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4" w15:restartNumberingAfterBreak="0">
    <w:nsid w:val="5D403C06"/>
    <w:multiLevelType w:val="hybridMultilevel"/>
    <w:tmpl w:val="CF081BA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D5716B7"/>
    <w:multiLevelType w:val="hybridMultilevel"/>
    <w:tmpl w:val="5B04FB82"/>
    <w:lvl w:ilvl="0" w:tplc="BDF6058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6" w15:restartNumberingAfterBreak="0">
    <w:nsid w:val="5D792B4D"/>
    <w:multiLevelType w:val="hybridMultilevel"/>
    <w:tmpl w:val="AE6CE2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7" w15:restartNumberingAfterBreak="0">
    <w:nsid w:val="5DCA5BCB"/>
    <w:multiLevelType w:val="hybridMultilevel"/>
    <w:tmpl w:val="AD4CC260"/>
    <w:lvl w:ilvl="0" w:tplc="178483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5E0F1D8C"/>
    <w:multiLevelType w:val="hybridMultilevel"/>
    <w:tmpl w:val="77F6BC12"/>
    <w:lvl w:ilvl="0" w:tplc="BDF60582">
      <w:start w:val="1"/>
      <w:numFmt w:val="decimalFullWidth"/>
      <w:lvlText w:val="(%1)"/>
      <w:lvlJc w:val="left"/>
      <w:pPr>
        <w:ind w:left="3045" w:hanging="420"/>
      </w:pPr>
      <w:rPr>
        <w:rFonts w:hint="eastAsia"/>
      </w:rPr>
    </w:lvl>
    <w:lvl w:ilvl="1" w:tplc="04090017" w:tentative="1">
      <w:start w:val="1"/>
      <w:numFmt w:val="aiueoFullWidth"/>
      <w:lvlText w:val="(%2)"/>
      <w:lvlJc w:val="left"/>
      <w:pPr>
        <w:ind w:left="3465" w:hanging="420"/>
      </w:pPr>
    </w:lvl>
    <w:lvl w:ilvl="2" w:tplc="04090011" w:tentative="1">
      <w:start w:val="1"/>
      <w:numFmt w:val="decimalEnclosedCircle"/>
      <w:lvlText w:val="%3"/>
      <w:lvlJc w:val="left"/>
      <w:pPr>
        <w:ind w:left="3885" w:hanging="420"/>
      </w:pPr>
    </w:lvl>
    <w:lvl w:ilvl="3" w:tplc="0409000F" w:tentative="1">
      <w:start w:val="1"/>
      <w:numFmt w:val="decimal"/>
      <w:lvlText w:val="%4."/>
      <w:lvlJc w:val="left"/>
      <w:pPr>
        <w:ind w:left="4305" w:hanging="420"/>
      </w:pPr>
    </w:lvl>
    <w:lvl w:ilvl="4" w:tplc="04090017" w:tentative="1">
      <w:start w:val="1"/>
      <w:numFmt w:val="aiueoFullWidth"/>
      <w:lvlText w:val="(%5)"/>
      <w:lvlJc w:val="left"/>
      <w:pPr>
        <w:ind w:left="4725" w:hanging="420"/>
      </w:pPr>
    </w:lvl>
    <w:lvl w:ilvl="5" w:tplc="04090011" w:tentative="1">
      <w:start w:val="1"/>
      <w:numFmt w:val="decimalEnclosedCircle"/>
      <w:lvlText w:val="%6"/>
      <w:lvlJc w:val="left"/>
      <w:pPr>
        <w:ind w:left="5145" w:hanging="420"/>
      </w:pPr>
    </w:lvl>
    <w:lvl w:ilvl="6" w:tplc="0409000F" w:tentative="1">
      <w:start w:val="1"/>
      <w:numFmt w:val="decimal"/>
      <w:lvlText w:val="%7."/>
      <w:lvlJc w:val="left"/>
      <w:pPr>
        <w:ind w:left="5565" w:hanging="420"/>
      </w:pPr>
    </w:lvl>
    <w:lvl w:ilvl="7" w:tplc="04090017" w:tentative="1">
      <w:start w:val="1"/>
      <w:numFmt w:val="aiueoFullWidth"/>
      <w:lvlText w:val="(%8)"/>
      <w:lvlJc w:val="left"/>
      <w:pPr>
        <w:ind w:left="5985" w:hanging="420"/>
      </w:pPr>
    </w:lvl>
    <w:lvl w:ilvl="8" w:tplc="04090011" w:tentative="1">
      <w:start w:val="1"/>
      <w:numFmt w:val="decimalEnclosedCircle"/>
      <w:lvlText w:val="%9"/>
      <w:lvlJc w:val="left"/>
      <w:pPr>
        <w:ind w:left="6405" w:hanging="420"/>
      </w:pPr>
    </w:lvl>
  </w:abstractNum>
  <w:abstractNum w:abstractNumId="159" w15:restartNumberingAfterBreak="0">
    <w:nsid w:val="5E5C402C"/>
    <w:multiLevelType w:val="hybridMultilevel"/>
    <w:tmpl w:val="21C6FC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 w15:restartNumberingAfterBreak="0">
    <w:nsid w:val="5EE84534"/>
    <w:multiLevelType w:val="hybridMultilevel"/>
    <w:tmpl w:val="2DA44D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1" w15:restartNumberingAfterBreak="0">
    <w:nsid w:val="60EC0182"/>
    <w:multiLevelType w:val="hybridMultilevel"/>
    <w:tmpl w:val="14A2ED10"/>
    <w:lvl w:ilvl="0" w:tplc="9488AD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9488AD9C">
      <w:start w:val="1"/>
      <w:numFmt w:val="bullet"/>
      <w:lvlText w:val="※"/>
      <w:lvlJc w:val="left"/>
      <w:pPr>
        <w:ind w:left="1260" w:hanging="420"/>
      </w:pPr>
      <w:rPr>
        <w:rFonts w:ascii="UD デジタル 教科書体 N-R" w:eastAsia="UD デジタル 教科書体 N-R" w:hAnsi="Wingding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 w15:restartNumberingAfterBreak="0">
    <w:nsid w:val="6186261B"/>
    <w:multiLevelType w:val="hybridMultilevel"/>
    <w:tmpl w:val="2544FC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 w15:restartNumberingAfterBreak="0">
    <w:nsid w:val="62937895"/>
    <w:multiLevelType w:val="hybridMultilevel"/>
    <w:tmpl w:val="7C3EF7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62A363CE"/>
    <w:multiLevelType w:val="hybridMultilevel"/>
    <w:tmpl w:val="4EC67DF2"/>
    <w:lvl w:ilvl="0" w:tplc="04090017">
      <w:start w:val="1"/>
      <w:numFmt w:val="aiueoFullWidth"/>
      <w:lvlText w:val="(%1)"/>
      <w:lvlJc w:val="left"/>
      <w:pPr>
        <w:ind w:left="5688" w:hanging="420"/>
      </w:pPr>
    </w:lvl>
    <w:lvl w:ilvl="1" w:tplc="04090017" w:tentative="1">
      <w:start w:val="1"/>
      <w:numFmt w:val="aiueoFullWidth"/>
      <w:lvlText w:val="(%2)"/>
      <w:lvlJc w:val="left"/>
      <w:pPr>
        <w:ind w:left="6108" w:hanging="420"/>
      </w:pPr>
    </w:lvl>
    <w:lvl w:ilvl="2" w:tplc="04090011" w:tentative="1">
      <w:start w:val="1"/>
      <w:numFmt w:val="decimalEnclosedCircle"/>
      <w:lvlText w:val="%3"/>
      <w:lvlJc w:val="left"/>
      <w:pPr>
        <w:ind w:left="6528" w:hanging="420"/>
      </w:pPr>
    </w:lvl>
    <w:lvl w:ilvl="3" w:tplc="0409000F" w:tentative="1">
      <w:start w:val="1"/>
      <w:numFmt w:val="decimal"/>
      <w:lvlText w:val="%4."/>
      <w:lvlJc w:val="left"/>
      <w:pPr>
        <w:ind w:left="6948" w:hanging="420"/>
      </w:pPr>
    </w:lvl>
    <w:lvl w:ilvl="4" w:tplc="04090017" w:tentative="1">
      <w:start w:val="1"/>
      <w:numFmt w:val="aiueoFullWidth"/>
      <w:lvlText w:val="(%5)"/>
      <w:lvlJc w:val="left"/>
      <w:pPr>
        <w:ind w:left="7368" w:hanging="420"/>
      </w:pPr>
    </w:lvl>
    <w:lvl w:ilvl="5" w:tplc="04090011" w:tentative="1">
      <w:start w:val="1"/>
      <w:numFmt w:val="decimalEnclosedCircle"/>
      <w:lvlText w:val="%6"/>
      <w:lvlJc w:val="left"/>
      <w:pPr>
        <w:ind w:left="7788" w:hanging="420"/>
      </w:pPr>
    </w:lvl>
    <w:lvl w:ilvl="6" w:tplc="0409000F" w:tentative="1">
      <w:start w:val="1"/>
      <w:numFmt w:val="decimal"/>
      <w:lvlText w:val="%7."/>
      <w:lvlJc w:val="left"/>
      <w:pPr>
        <w:ind w:left="8208" w:hanging="420"/>
      </w:pPr>
    </w:lvl>
    <w:lvl w:ilvl="7" w:tplc="04090017" w:tentative="1">
      <w:start w:val="1"/>
      <w:numFmt w:val="aiueoFullWidth"/>
      <w:lvlText w:val="(%8)"/>
      <w:lvlJc w:val="left"/>
      <w:pPr>
        <w:ind w:left="8628" w:hanging="420"/>
      </w:pPr>
    </w:lvl>
    <w:lvl w:ilvl="8" w:tplc="04090011" w:tentative="1">
      <w:start w:val="1"/>
      <w:numFmt w:val="decimalEnclosedCircle"/>
      <w:lvlText w:val="%9"/>
      <w:lvlJc w:val="left"/>
      <w:pPr>
        <w:ind w:left="9048" w:hanging="420"/>
      </w:pPr>
    </w:lvl>
  </w:abstractNum>
  <w:abstractNum w:abstractNumId="165" w15:restartNumberingAfterBreak="0">
    <w:nsid w:val="62B6289D"/>
    <w:multiLevelType w:val="hybridMultilevel"/>
    <w:tmpl w:val="B830BCD6"/>
    <w:lvl w:ilvl="0" w:tplc="CC92A1FE">
      <w:start w:val="1"/>
      <w:numFmt w:val="bullet"/>
      <w:lvlText w:val="•"/>
      <w:lvlJc w:val="left"/>
      <w:pPr>
        <w:ind w:left="580" w:hanging="420"/>
      </w:pPr>
      <w:rPr>
        <w:rFonts w:ascii="游明朝" w:eastAsia="游明朝" w:hAnsi="游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66" w15:restartNumberingAfterBreak="0">
    <w:nsid w:val="62C43E90"/>
    <w:multiLevelType w:val="hybridMultilevel"/>
    <w:tmpl w:val="CC08D698"/>
    <w:lvl w:ilvl="0" w:tplc="FE06E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7" w15:restartNumberingAfterBreak="0">
    <w:nsid w:val="62FA5702"/>
    <w:multiLevelType w:val="hybridMultilevel"/>
    <w:tmpl w:val="5BE6FFF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8" w15:restartNumberingAfterBreak="0">
    <w:nsid w:val="663E31BB"/>
    <w:multiLevelType w:val="hybridMultilevel"/>
    <w:tmpl w:val="8FA675FA"/>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9" w15:restartNumberingAfterBreak="0">
    <w:nsid w:val="666168E8"/>
    <w:multiLevelType w:val="hybridMultilevel"/>
    <w:tmpl w:val="9740FDC4"/>
    <w:lvl w:ilvl="0" w:tplc="04090011">
      <w:start w:val="1"/>
      <w:numFmt w:val="decimalEnclosedCircle"/>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0" w15:restartNumberingAfterBreak="0">
    <w:nsid w:val="67376CE8"/>
    <w:multiLevelType w:val="hybridMultilevel"/>
    <w:tmpl w:val="B26C6DCC"/>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1" w15:restartNumberingAfterBreak="0">
    <w:nsid w:val="67E760D5"/>
    <w:multiLevelType w:val="hybridMultilevel"/>
    <w:tmpl w:val="47F017A6"/>
    <w:lvl w:ilvl="0" w:tplc="4A2835A2">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2" w15:restartNumberingAfterBreak="0">
    <w:nsid w:val="680F5A56"/>
    <w:multiLevelType w:val="hybridMultilevel"/>
    <w:tmpl w:val="6874B554"/>
    <w:lvl w:ilvl="0" w:tplc="AB2E7328">
      <w:start w:val="1"/>
      <w:numFmt w:val="decimalFullWidth"/>
      <w:lvlText w:val="(%1)"/>
      <w:lvlJc w:val="left"/>
      <w:pPr>
        <w:ind w:left="619" w:hanging="390"/>
      </w:pPr>
      <w:rPr>
        <w:rFonts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73" w15:restartNumberingAfterBreak="0">
    <w:nsid w:val="6897244A"/>
    <w:multiLevelType w:val="hybridMultilevel"/>
    <w:tmpl w:val="BF303A5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4" w15:restartNumberingAfterBreak="0">
    <w:nsid w:val="68A26710"/>
    <w:multiLevelType w:val="hybridMultilevel"/>
    <w:tmpl w:val="579699D2"/>
    <w:lvl w:ilvl="0" w:tplc="0752427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5" w15:restartNumberingAfterBreak="0">
    <w:nsid w:val="68C3481C"/>
    <w:multiLevelType w:val="hybridMultilevel"/>
    <w:tmpl w:val="5A001EAC"/>
    <w:lvl w:ilvl="0" w:tplc="48A41236">
      <w:start w:val="1"/>
      <w:numFmt w:val="decimalFullWidth"/>
      <w:lvlText w:val="（%1）"/>
      <w:lvlJc w:val="left"/>
      <w:pPr>
        <w:ind w:left="156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9635A2D"/>
    <w:multiLevelType w:val="hybridMultilevel"/>
    <w:tmpl w:val="56E4BDE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7" w15:restartNumberingAfterBreak="0">
    <w:nsid w:val="69A81153"/>
    <w:multiLevelType w:val="hybridMultilevel"/>
    <w:tmpl w:val="D0409F6A"/>
    <w:lvl w:ilvl="0" w:tplc="34CE37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8" w15:restartNumberingAfterBreak="0">
    <w:nsid w:val="69D44285"/>
    <w:multiLevelType w:val="hybridMultilevel"/>
    <w:tmpl w:val="539E6C4E"/>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9" w15:restartNumberingAfterBreak="0">
    <w:nsid w:val="6C084541"/>
    <w:multiLevelType w:val="hybridMultilevel"/>
    <w:tmpl w:val="493024DE"/>
    <w:lvl w:ilvl="0" w:tplc="6CD81132">
      <w:start w:val="1"/>
      <w:numFmt w:val="decimalFullWidth"/>
      <w:lvlText w:val="（%1）"/>
      <w:lvlJc w:val="left"/>
      <w:pPr>
        <w:ind w:left="720" w:hanging="720"/>
      </w:pPr>
      <w:rPr>
        <w:rFonts w:hint="default"/>
      </w:rPr>
    </w:lvl>
    <w:lvl w:ilvl="1" w:tplc="A81E38F6">
      <w:start w:val="1"/>
      <w:numFmt w:val="decimalFullWidth"/>
      <w:lvlText w:val="(%2)"/>
      <w:lvlJc w:val="left"/>
      <w:pPr>
        <w:ind w:left="945" w:hanging="52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6DCC0715"/>
    <w:multiLevelType w:val="hybridMultilevel"/>
    <w:tmpl w:val="FDCADDF0"/>
    <w:lvl w:ilvl="0" w:tplc="BDF60582">
      <w:start w:val="1"/>
      <w:numFmt w:val="decimalFullWidth"/>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E7A1322"/>
    <w:multiLevelType w:val="hybridMultilevel"/>
    <w:tmpl w:val="700CF49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E894E10"/>
    <w:multiLevelType w:val="hybridMultilevel"/>
    <w:tmpl w:val="FBC68744"/>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15:restartNumberingAfterBreak="0">
    <w:nsid w:val="6F653C55"/>
    <w:multiLevelType w:val="hybridMultilevel"/>
    <w:tmpl w:val="6F1CE3D8"/>
    <w:lvl w:ilvl="0" w:tplc="CC92A1FE">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4" w15:restartNumberingAfterBreak="0">
    <w:nsid w:val="6F747F6E"/>
    <w:multiLevelType w:val="hybridMultilevel"/>
    <w:tmpl w:val="D472D7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5" w15:restartNumberingAfterBreak="0">
    <w:nsid w:val="70246A7A"/>
    <w:multiLevelType w:val="hybridMultilevel"/>
    <w:tmpl w:val="37C02470"/>
    <w:lvl w:ilvl="0" w:tplc="48A412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6" w15:restartNumberingAfterBreak="0">
    <w:nsid w:val="71756F17"/>
    <w:multiLevelType w:val="hybridMultilevel"/>
    <w:tmpl w:val="3E06BC2A"/>
    <w:lvl w:ilvl="0" w:tplc="BDF60582">
      <w:start w:val="1"/>
      <w:numFmt w:val="decimalFullWidth"/>
      <w:lvlText w:val="(%1)"/>
      <w:lvlJc w:val="left"/>
      <w:pPr>
        <w:ind w:left="649" w:hanging="420"/>
      </w:pPr>
      <w:rPr>
        <w:rFonts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87" w15:restartNumberingAfterBreak="0">
    <w:nsid w:val="7182591B"/>
    <w:multiLevelType w:val="hybridMultilevel"/>
    <w:tmpl w:val="6164BDB6"/>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8" w15:restartNumberingAfterBreak="0">
    <w:nsid w:val="73432307"/>
    <w:multiLevelType w:val="hybridMultilevel"/>
    <w:tmpl w:val="00A89AB0"/>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9" w15:restartNumberingAfterBreak="0">
    <w:nsid w:val="73653220"/>
    <w:multiLevelType w:val="hybridMultilevel"/>
    <w:tmpl w:val="7D3E59D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0" w15:restartNumberingAfterBreak="0">
    <w:nsid w:val="742345C8"/>
    <w:multiLevelType w:val="hybridMultilevel"/>
    <w:tmpl w:val="8B607C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1" w15:restartNumberingAfterBreak="0">
    <w:nsid w:val="75FC0FE2"/>
    <w:multiLevelType w:val="hybridMultilevel"/>
    <w:tmpl w:val="6D049B00"/>
    <w:lvl w:ilvl="0" w:tplc="6C00BE8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2" w15:restartNumberingAfterBreak="0">
    <w:nsid w:val="76A56167"/>
    <w:multiLevelType w:val="hybridMultilevel"/>
    <w:tmpl w:val="EF6CACC0"/>
    <w:lvl w:ilvl="0" w:tplc="BDF6058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3" w15:restartNumberingAfterBreak="0">
    <w:nsid w:val="76DE62AB"/>
    <w:multiLevelType w:val="hybridMultilevel"/>
    <w:tmpl w:val="FEA24AE4"/>
    <w:lvl w:ilvl="0" w:tplc="BDF60582">
      <w:start w:val="1"/>
      <w:numFmt w:val="decimalFullWidth"/>
      <w:lvlText w:val="(%1)"/>
      <w:lvlJc w:val="left"/>
      <w:pPr>
        <w:ind w:left="649" w:hanging="420"/>
      </w:pPr>
      <w:rPr>
        <w:rFonts w:hint="eastAsia"/>
      </w:rPr>
    </w:lvl>
    <w:lvl w:ilvl="1" w:tplc="04090017">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94" w15:restartNumberingAfterBreak="0">
    <w:nsid w:val="77DD3624"/>
    <w:multiLevelType w:val="hybridMultilevel"/>
    <w:tmpl w:val="85A0AEE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7FB203F"/>
    <w:multiLevelType w:val="hybridMultilevel"/>
    <w:tmpl w:val="78188CB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6" w15:restartNumberingAfterBreak="0">
    <w:nsid w:val="786D36E9"/>
    <w:multiLevelType w:val="hybridMultilevel"/>
    <w:tmpl w:val="6D282CFE"/>
    <w:lvl w:ilvl="0" w:tplc="90FA71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7" w15:restartNumberingAfterBreak="0">
    <w:nsid w:val="79B7415A"/>
    <w:multiLevelType w:val="hybridMultilevel"/>
    <w:tmpl w:val="DF1CE65A"/>
    <w:lvl w:ilvl="0" w:tplc="04090017">
      <w:start w:val="1"/>
      <w:numFmt w:val="aiueoFullWidth"/>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8" w15:restartNumberingAfterBreak="0">
    <w:nsid w:val="7A4759E7"/>
    <w:multiLevelType w:val="hybridMultilevel"/>
    <w:tmpl w:val="2DE2C708"/>
    <w:lvl w:ilvl="0" w:tplc="FB824A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9" w15:restartNumberingAfterBreak="0">
    <w:nsid w:val="7A4A3533"/>
    <w:multiLevelType w:val="hybridMultilevel"/>
    <w:tmpl w:val="66CAE57A"/>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0" w15:restartNumberingAfterBreak="0">
    <w:nsid w:val="7A5E4B80"/>
    <w:multiLevelType w:val="hybridMultilevel"/>
    <w:tmpl w:val="4F68DFDC"/>
    <w:lvl w:ilvl="0" w:tplc="BDF60582">
      <w:start w:val="1"/>
      <w:numFmt w:val="decimalFullWidth"/>
      <w:lvlText w:val="(%1)"/>
      <w:lvlJc w:val="left"/>
      <w:pPr>
        <w:ind w:left="649" w:hanging="420"/>
      </w:pPr>
      <w:rPr>
        <w:rFonts w:hint="eastAsia"/>
      </w:rPr>
    </w:lvl>
    <w:lvl w:ilvl="1" w:tplc="BDF60582">
      <w:start w:val="1"/>
      <w:numFmt w:val="decimalFullWidth"/>
      <w:lvlText w:val="(%2)"/>
      <w:lvlJc w:val="left"/>
      <w:pPr>
        <w:ind w:left="1069" w:hanging="420"/>
      </w:pPr>
      <w:rPr>
        <w:rFonts w:hint="eastAsia"/>
      </w:r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01" w15:restartNumberingAfterBreak="0">
    <w:nsid w:val="7AF7223E"/>
    <w:multiLevelType w:val="hybridMultilevel"/>
    <w:tmpl w:val="99142882"/>
    <w:lvl w:ilvl="0" w:tplc="04090011">
      <w:start w:val="1"/>
      <w:numFmt w:val="decimalEnclosedCircle"/>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2" w15:restartNumberingAfterBreak="0">
    <w:nsid w:val="7BD32351"/>
    <w:multiLevelType w:val="hybridMultilevel"/>
    <w:tmpl w:val="384C4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7D2B39E7"/>
    <w:multiLevelType w:val="hybridMultilevel"/>
    <w:tmpl w:val="37DC533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F3B3FD0"/>
    <w:multiLevelType w:val="hybridMultilevel"/>
    <w:tmpl w:val="AABEAB5C"/>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5" w15:restartNumberingAfterBreak="0">
    <w:nsid w:val="7FD56571"/>
    <w:multiLevelType w:val="hybridMultilevel"/>
    <w:tmpl w:val="C6D42A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9"/>
  </w:num>
  <w:num w:numId="2">
    <w:abstractNumId w:val="82"/>
  </w:num>
  <w:num w:numId="3">
    <w:abstractNumId w:val="0"/>
  </w:num>
  <w:num w:numId="4">
    <w:abstractNumId w:val="144"/>
  </w:num>
  <w:num w:numId="5">
    <w:abstractNumId w:val="111"/>
  </w:num>
  <w:num w:numId="6">
    <w:abstractNumId w:val="164"/>
  </w:num>
  <w:num w:numId="7">
    <w:abstractNumId w:val="55"/>
  </w:num>
  <w:num w:numId="8">
    <w:abstractNumId w:val="93"/>
  </w:num>
  <w:num w:numId="9">
    <w:abstractNumId w:val="44"/>
  </w:num>
  <w:num w:numId="10">
    <w:abstractNumId w:val="49"/>
  </w:num>
  <w:num w:numId="11">
    <w:abstractNumId w:val="125"/>
  </w:num>
  <w:num w:numId="12">
    <w:abstractNumId w:val="88"/>
  </w:num>
  <w:num w:numId="13">
    <w:abstractNumId w:val="130"/>
  </w:num>
  <w:num w:numId="14">
    <w:abstractNumId w:val="53"/>
  </w:num>
  <w:num w:numId="15">
    <w:abstractNumId w:val="5"/>
  </w:num>
  <w:num w:numId="16">
    <w:abstractNumId w:val="171"/>
  </w:num>
  <w:num w:numId="17">
    <w:abstractNumId w:val="14"/>
  </w:num>
  <w:num w:numId="18">
    <w:abstractNumId w:val="172"/>
  </w:num>
  <w:num w:numId="19">
    <w:abstractNumId w:val="52"/>
  </w:num>
  <w:num w:numId="20">
    <w:abstractNumId w:val="46"/>
  </w:num>
  <w:num w:numId="21">
    <w:abstractNumId w:val="108"/>
  </w:num>
  <w:num w:numId="22">
    <w:abstractNumId w:val="133"/>
  </w:num>
  <w:num w:numId="23">
    <w:abstractNumId w:val="8"/>
  </w:num>
  <w:num w:numId="24">
    <w:abstractNumId w:val="71"/>
  </w:num>
  <w:num w:numId="25">
    <w:abstractNumId w:val="173"/>
  </w:num>
  <w:num w:numId="26">
    <w:abstractNumId w:val="128"/>
  </w:num>
  <w:num w:numId="27">
    <w:abstractNumId w:val="86"/>
  </w:num>
  <w:num w:numId="28">
    <w:abstractNumId w:val="195"/>
  </w:num>
  <w:num w:numId="29">
    <w:abstractNumId w:val="43"/>
  </w:num>
  <w:num w:numId="30">
    <w:abstractNumId w:val="177"/>
  </w:num>
  <w:num w:numId="31">
    <w:abstractNumId w:val="31"/>
  </w:num>
  <w:num w:numId="32">
    <w:abstractNumId w:val="42"/>
  </w:num>
  <w:num w:numId="33">
    <w:abstractNumId w:val="11"/>
  </w:num>
  <w:num w:numId="34">
    <w:abstractNumId w:val="179"/>
  </w:num>
  <w:num w:numId="35">
    <w:abstractNumId w:val="142"/>
  </w:num>
  <w:num w:numId="36">
    <w:abstractNumId w:val="87"/>
  </w:num>
  <w:num w:numId="37">
    <w:abstractNumId w:val="69"/>
  </w:num>
  <w:num w:numId="38">
    <w:abstractNumId w:val="105"/>
  </w:num>
  <w:num w:numId="39">
    <w:abstractNumId w:val="193"/>
  </w:num>
  <w:num w:numId="40">
    <w:abstractNumId w:val="200"/>
  </w:num>
  <w:num w:numId="41">
    <w:abstractNumId w:val="7"/>
  </w:num>
  <w:num w:numId="42">
    <w:abstractNumId w:val="29"/>
  </w:num>
  <w:num w:numId="43">
    <w:abstractNumId w:val="186"/>
  </w:num>
  <w:num w:numId="44">
    <w:abstractNumId w:val="36"/>
  </w:num>
  <w:num w:numId="45">
    <w:abstractNumId w:val="25"/>
  </w:num>
  <w:num w:numId="46">
    <w:abstractNumId w:val="176"/>
  </w:num>
  <w:num w:numId="47">
    <w:abstractNumId w:val="40"/>
  </w:num>
  <w:num w:numId="48">
    <w:abstractNumId w:val="92"/>
  </w:num>
  <w:num w:numId="49">
    <w:abstractNumId w:val="41"/>
  </w:num>
  <w:num w:numId="50">
    <w:abstractNumId w:val="181"/>
  </w:num>
  <w:num w:numId="51">
    <w:abstractNumId w:val="57"/>
  </w:num>
  <w:num w:numId="52">
    <w:abstractNumId w:val="170"/>
  </w:num>
  <w:num w:numId="53">
    <w:abstractNumId w:val="96"/>
  </w:num>
  <w:num w:numId="54">
    <w:abstractNumId w:val="150"/>
  </w:num>
  <w:num w:numId="55">
    <w:abstractNumId w:val="196"/>
  </w:num>
  <w:num w:numId="56">
    <w:abstractNumId w:val="141"/>
  </w:num>
  <w:num w:numId="57">
    <w:abstractNumId w:val="75"/>
  </w:num>
  <w:num w:numId="58">
    <w:abstractNumId w:val="79"/>
  </w:num>
  <w:num w:numId="59">
    <w:abstractNumId w:val="80"/>
  </w:num>
  <w:num w:numId="60">
    <w:abstractNumId w:val="199"/>
  </w:num>
  <w:num w:numId="61">
    <w:abstractNumId w:val="136"/>
  </w:num>
  <w:num w:numId="62">
    <w:abstractNumId w:val="21"/>
  </w:num>
  <w:num w:numId="63">
    <w:abstractNumId w:val="104"/>
  </w:num>
  <w:num w:numId="64">
    <w:abstractNumId w:val="119"/>
  </w:num>
  <w:num w:numId="65">
    <w:abstractNumId w:val="157"/>
  </w:num>
  <w:num w:numId="66">
    <w:abstractNumId w:val="129"/>
  </w:num>
  <w:num w:numId="67">
    <w:abstractNumId w:val="94"/>
  </w:num>
  <w:num w:numId="68">
    <w:abstractNumId w:val="66"/>
  </w:num>
  <w:num w:numId="69">
    <w:abstractNumId w:val="113"/>
  </w:num>
  <w:num w:numId="70">
    <w:abstractNumId w:val="18"/>
  </w:num>
  <w:num w:numId="71">
    <w:abstractNumId w:val="23"/>
  </w:num>
  <w:num w:numId="72">
    <w:abstractNumId w:val="131"/>
  </w:num>
  <w:num w:numId="73">
    <w:abstractNumId w:val="110"/>
  </w:num>
  <w:num w:numId="74">
    <w:abstractNumId w:val="32"/>
  </w:num>
  <w:num w:numId="75">
    <w:abstractNumId w:val="121"/>
  </w:num>
  <w:num w:numId="76">
    <w:abstractNumId w:val="2"/>
  </w:num>
  <w:num w:numId="77">
    <w:abstractNumId w:val="160"/>
  </w:num>
  <w:num w:numId="78">
    <w:abstractNumId w:val="140"/>
  </w:num>
  <w:num w:numId="79">
    <w:abstractNumId w:val="151"/>
  </w:num>
  <w:num w:numId="80">
    <w:abstractNumId w:val="178"/>
  </w:num>
  <w:num w:numId="81">
    <w:abstractNumId w:val="47"/>
  </w:num>
  <w:num w:numId="82">
    <w:abstractNumId w:val="27"/>
  </w:num>
  <w:num w:numId="83">
    <w:abstractNumId w:val="24"/>
  </w:num>
  <w:num w:numId="84">
    <w:abstractNumId w:val="64"/>
  </w:num>
  <w:num w:numId="85">
    <w:abstractNumId w:val="95"/>
  </w:num>
  <w:num w:numId="86">
    <w:abstractNumId w:val="126"/>
  </w:num>
  <w:num w:numId="87">
    <w:abstractNumId w:val="9"/>
  </w:num>
  <w:num w:numId="88">
    <w:abstractNumId w:val="154"/>
  </w:num>
  <w:num w:numId="89">
    <w:abstractNumId w:val="201"/>
  </w:num>
  <w:num w:numId="90">
    <w:abstractNumId w:val="59"/>
  </w:num>
  <w:num w:numId="91">
    <w:abstractNumId w:val="143"/>
  </w:num>
  <w:num w:numId="92">
    <w:abstractNumId w:val="123"/>
  </w:num>
  <w:num w:numId="93">
    <w:abstractNumId w:val="132"/>
  </w:num>
  <w:num w:numId="94">
    <w:abstractNumId w:val="106"/>
  </w:num>
  <w:num w:numId="95">
    <w:abstractNumId w:val="97"/>
  </w:num>
  <w:num w:numId="96">
    <w:abstractNumId w:val="3"/>
  </w:num>
  <w:num w:numId="97">
    <w:abstractNumId w:val="12"/>
  </w:num>
  <w:num w:numId="98">
    <w:abstractNumId w:val="148"/>
  </w:num>
  <w:num w:numId="99">
    <w:abstractNumId w:val="28"/>
  </w:num>
  <w:num w:numId="100">
    <w:abstractNumId w:val="58"/>
  </w:num>
  <w:num w:numId="101">
    <w:abstractNumId w:val="153"/>
  </w:num>
  <w:num w:numId="102">
    <w:abstractNumId w:val="168"/>
  </w:num>
  <w:num w:numId="103">
    <w:abstractNumId w:val="19"/>
  </w:num>
  <w:num w:numId="104">
    <w:abstractNumId w:val="175"/>
  </w:num>
  <w:num w:numId="105">
    <w:abstractNumId w:val="34"/>
  </w:num>
  <w:num w:numId="106">
    <w:abstractNumId w:val="174"/>
  </w:num>
  <w:num w:numId="107">
    <w:abstractNumId w:val="187"/>
  </w:num>
  <w:num w:numId="108">
    <w:abstractNumId w:val="81"/>
  </w:num>
  <w:num w:numId="109">
    <w:abstractNumId w:val="30"/>
  </w:num>
  <w:num w:numId="110">
    <w:abstractNumId w:val="118"/>
  </w:num>
  <w:num w:numId="111">
    <w:abstractNumId w:val="83"/>
  </w:num>
  <w:num w:numId="112">
    <w:abstractNumId w:val="180"/>
  </w:num>
  <w:num w:numId="113">
    <w:abstractNumId w:val="205"/>
  </w:num>
  <w:num w:numId="114">
    <w:abstractNumId w:val="35"/>
  </w:num>
  <w:num w:numId="115">
    <w:abstractNumId w:val="149"/>
  </w:num>
  <w:num w:numId="116">
    <w:abstractNumId w:val="185"/>
  </w:num>
  <w:num w:numId="117">
    <w:abstractNumId w:val="124"/>
  </w:num>
  <w:num w:numId="118">
    <w:abstractNumId w:val="198"/>
  </w:num>
  <w:num w:numId="119">
    <w:abstractNumId w:val="50"/>
  </w:num>
  <w:num w:numId="120">
    <w:abstractNumId w:val="152"/>
  </w:num>
  <w:num w:numId="121">
    <w:abstractNumId w:val="84"/>
  </w:num>
  <w:num w:numId="122">
    <w:abstractNumId w:val="99"/>
  </w:num>
  <w:num w:numId="123">
    <w:abstractNumId w:val="15"/>
  </w:num>
  <w:num w:numId="124">
    <w:abstractNumId w:val="90"/>
  </w:num>
  <w:num w:numId="125">
    <w:abstractNumId w:val="127"/>
  </w:num>
  <w:num w:numId="126">
    <w:abstractNumId w:val="62"/>
  </w:num>
  <w:num w:numId="127">
    <w:abstractNumId w:val="85"/>
  </w:num>
  <w:num w:numId="128">
    <w:abstractNumId w:val="70"/>
  </w:num>
  <w:num w:numId="129">
    <w:abstractNumId w:val="54"/>
  </w:num>
  <w:num w:numId="130">
    <w:abstractNumId w:val="163"/>
  </w:num>
  <w:num w:numId="131">
    <w:abstractNumId w:val="16"/>
  </w:num>
  <w:num w:numId="132">
    <w:abstractNumId w:val="20"/>
  </w:num>
  <w:num w:numId="133">
    <w:abstractNumId w:val="65"/>
  </w:num>
  <w:num w:numId="134">
    <w:abstractNumId w:val="169"/>
  </w:num>
  <w:num w:numId="135">
    <w:abstractNumId w:val="91"/>
  </w:num>
  <w:num w:numId="136">
    <w:abstractNumId w:val="189"/>
  </w:num>
  <w:num w:numId="137">
    <w:abstractNumId w:val="159"/>
  </w:num>
  <w:num w:numId="138">
    <w:abstractNumId w:val="156"/>
  </w:num>
  <w:num w:numId="139">
    <w:abstractNumId w:val="107"/>
  </w:num>
  <w:num w:numId="140">
    <w:abstractNumId w:val="51"/>
  </w:num>
  <w:num w:numId="141">
    <w:abstractNumId w:val="204"/>
  </w:num>
  <w:num w:numId="142">
    <w:abstractNumId w:val="76"/>
  </w:num>
  <w:num w:numId="143">
    <w:abstractNumId w:val="184"/>
  </w:num>
  <w:num w:numId="144">
    <w:abstractNumId w:val="138"/>
  </w:num>
  <w:num w:numId="145">
    <w:abstractNumId w:val="190"/>
  </w:num>
  <w:num w:numId="146">
    <w:abstractNumId w:val="137"/>
  </w:num>
  <w:num w:numId="147">
    <w:abstractNumId w:val="4"/>
  </w:num>
  <w:num w:numId="148">
    <w:abstractNumId w:val="100"/>
  </w:num>
  <w:num w:numId="149">
    <w:abstractNumId w:val="188"/>
  </w:num>
  <w:num w:numId="150">
    <w:abstractNumId w:val="39"/>
  </w:num>
  <w:num w:numId="151">
    <w:abstractNumId w:val="60"/>
  </w:num>
  <w:num w:numId="152">
    <w:abstractNumId w:val="112"/>
  </w:num>
  <w:num w:numId="153">
    <w:abstractNumId w:val="1"/>
  </w:num>
  <w:num w:numId="154">
    <w:abstractNumId w:val="114"/>
  </w:num>
  <w:num w:numId="155">
    <w:abstractNumId w:val="158"/>
  </w:num>
  <w:num w:numId="156">
    <w:abstractNumId w:val="61"/>
  </w:num>
  <w:num w:numId="157">
    <w:abstractNumId w:val="116"/>
  </w:num>
  <w:num w:numId="158">
    <w:abstractNumId w:val="63"/>
  </w:num>
  <w:num w:numId="159">
    <w:abstractNumId w:val="33"/>
  </w:num>
  <w:num w:numId="160">
    <w:abstractNumId w:val="26"/>
  </w:num>
  <w:num w:numId="161">
    <w:abstractNumId w:val="117"/>
  </w:num>
  <w:num w:numId="162">
    <w:abstractNumId w:val="10"/>
  </w:num>
  <w:num w:numId="163">
    <w:abstractNumId w:val="98"/>
  </w:num>
  <w:num w:numId="164">
    <w:abstractNumId w:val="203"/>
  </w:num>
  <w:num w:numId="165">
    <w:abstractNumId w:val="72"/>
  </w:num>
  <w:num w:numId="166">
    <w:abstractNumId w:val="13"/>
  </w:num>
  <w:num w:numId="167">
    <w:abstractNumId w:val="68"/>
  </w:num>
  <w:num w:numId="168">
    <w:abstractNumId w:val="166"/>
  </w:num>
  <w:num w:numId="169">
    <w:abstractNumId w:val="73"/>
  </w:num>
  <w:num w:numId="170">
    <w:abstractNumId w:val="161"/>
  </w:num>
  <w:num w:numId="171">
    <w:abstractNumId w:val="17"/>
  </w:num>
  <w:num w:numId="172">
    <w:abstractNumId w:val="115"/>
  </w:num>
  <w:num w:numId="173">
    <w:abstractNumId w:val="77"/>
  </w:num>
  <w:num w:numId="174">
    <w:abstractNumId w:val="183"/>
  </w:num>
  <w:num w:numId="175">
    <w:abstractNumId w:val="37"/>
  </w:num>
  <w:num w:numId="176">
    <w:abstractNumId w:val="146"/>
  </w:num>
  <w:num w:numId="177">
    <w:abstractNumId w:val="38"/>
  </w:num>
  <w:num w:numId="178">
    <w:abstractNumId w:val="147"/>
  </w:num>
  <w:num w:numId="179">
    <w:abstractNumId w:val="155"/>
  </w:num>
  <w:num w:numId="180">
    <w:abstractNumId w:val="67"/>
  </w:num>
  <w:num w:numId="181">
    <w:abstractNumId w:val="135"/>
  </w:num>
  <w:num w:numId="182">
    <w:abstractNumId w:val="192"/>
  </w:num>
  <w:num w:numId="183">
    <w:abstractNumId w:val="167"/>
  </w:num>
  <w:num w:numId="184">
    <w:abstractNumId w:val="101"/>
  </w:num>
  <w:num w:numId="185">
    <w:abstractNumId w:val="48"/>
  </w:num>
  <w:num w:numId="186">
    <w:abstractNumId w:val="74"/>
  </w:num>
  <w:num w:numId="187">
    <w:abstractNumId w:val="45"/>
  </w:num>
  <w:num w:numId="188">
    <w:abstractNumId w:val="202"/>
  </w:num>
  <w:num w:numId="189">
    <w:abstractNumId w:val="102"/>
  </w:num>
  <w:num w:numId="190">
    <w:abstractNumId w:val="122"/>
  </w:num>
  <w:num w:numId="191">
    <w:abstractNumId w:val="6"/>
  </w:num>
  <w:num w:numId="192">
    <w:abstractNumId w:val="197"/>
  </w:num>
  <w:num w:numId="193">
    <w:abstractNumId w:val="89"/>
  </w:num>
  <w:num w:numId="194">
    <w:abstractNumId w:val="22"/>
  </w:num>
  <w:num w:numId="195">
    <w:abstractNumId w:val="139"/>
  </w:num>
  <w:num w:numId="196">
    <w:abstractNumId w:val="191"/>
  </w:num>
  <w:num w:numId="197">
    <w:abstractNumId w:val="182"/>
  </w:num>
  <w:num w:numId="198">
    <w:abstractNumId w:val="120"/>
  </w:num>
  <w:num w:numId="199">
    <w:abstractNumId w:val="194"/>
  </w:num>
  <w:num w:numId="200">
    <w:abstractNumId w:val="78"/>
  </w:num>
  <w:num w:numId="201">
    <w:abstractNumId w:val="162"/>
  </w:num>
  <w:num w:numId="202">
    <w:abstractNumId w:val="165"/>
  </w:num>
  <w:num w:numId="203">
    <w:abstractNumId w:val="56"/>
  </w:num>
  <w:num w:numId="204">
    <w:abstractNumId w:val="145"/>
  </w:num>
  <w:num w:numId="205">
    <w:abstractNumId w:val="103"/>
  </w:num>
  <w:num w:numId="206">
    <w:abstractNumId w:val="134"/>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B7"/>
    <w:rsid w:val="000024C7"/>
    <w:rsid w:val="000028FC"/>
    <w:rsid w:val="000113C8"/>
    <w:rsid w:val="000127FE"/>
    <w:rsid w:val="00021CC3"/>
    <w:rsid w:val="0003444F"/>
    <w:rsid w:val="0003539F"/>
    <w:rsid w:val="000464F9"/>
    <w:rsid w:val="00054952"/>
    <w:rsid w:val="000601E5"/>
    <w:rsid w:val="00063FAF"/>
    <w:rsid w:val="00077402"/>
    <w:rsid w:val="00093401"/>
    <w:rsid w:val="000A15DB"/>
    <w:rsid w:val="000B2CFD"/>
    <w:rsid w:val="000B43F6"/>
    <w:rsid w:val="000C113F"/>
    <w:rsid w:val="000D133D"/>
    <w:rsid w:val="000D18BD"/>
    <w:rsid w:val="000D19C0"/>
    <w:rsid w:val="000D2870"/>
    <w:rsid w:val="000D70F7"/>
    <w:rsid w:val="000E1E80"/>
    <w:rsid w:val="000E2079"/>
    <w:rsid w:val="000E216B"/>
    <w:rsid w:val="000E78AE"/>
    <w:rsid w:val="0010230A"/>
    <w:rsid w:val="00112E9E"/>
    <w:rsid w:val="00115DF8"/>
    <w:rsid w:val="00125E57"/>
    <w:rsid w:val="00131761"/>
    <w:rsid w:val="001325B6"/>
    <w:rsid w:val="00144397"/>
    <w:rsid w:val="001475C5"/>
    <w:rsid w:val="00155A8D"/>
    <w:rsid w:val="00156BF1"/>
    <w:rsid w:val="00187190"/>
    <w:rsid w:val="00194AD9"/>
    <w:rsid w:val="001A52A6"/>
    <w:rsid w:val="001B4A01"/>
    <w:rsid w:val="001B78CC"/>
    <w:rsid w:val="001B7D57"/>
    <w:rsid w:val="001B7EE8"/>
    <w:rsid w:val="001B7FD2"/>
    <w:rsid w:val="001C10BA"/>
    <w:rsid w:val="001C4D53"/>
    <w:rsid w:val="001D0F9F"/>
    <w:rsid w:val="001E3EC4"/>
    <w:rsid w:val="001E47BA"/>
    <w:rsid w:val="00202FE7"/>
    <w:rsid w:val="0021132F"/>
    <w:rsid w:val="00211518"/>
    <w:rsid w:val="002219EA"/>
    <w:rsid w:val="00233448"/>
    <w:rsid w:val="00236DAA"/>
    <w:rsid w:val="00241ABA"/>
    <w:rsid w:val="002427D3"/>
    <w:rsid w:val="00250B9C"/>
    <w:rsid w:val="00250EBE"/>
    <w:rsid w:val="00251377"/>
    <w:rsid w:val="00253B49"/>
    <w:rsid w:val="00256CE7"/>
    <w:rsid w:val="00257AEB"/>
    <w:rsid w:val="002700AA"/>
    <w:rsid w:val="002743AA"/>
    <w:rsid w:val="002748C3"/>
    <w:rsid w:val="00291809"/>
    <w:rsid w:val="002B0583"/>
    <w:rsid w:val="002D1309"/>
    <w:rsid w:val="002D2920"/>
    <w:rsid w:val="002D29F6"/>
    <w:rsid w:val="002D4BF0"/>
    <w:rsid w:val="002E1B93"/>
    <w:rsid w:val="002E3157"/>
    <w:rsid w:val="002E399D"/>
    <w:rsid w:val="002E6C79"/>
    <w:rsid w:val="002F61B4"/>
    <w:rsid w:val="00301156"/>
    <w:rsid w:val="0031178E"/>
    <w:rsid w:val="00314AD3"/>
    <w:rsid w:val="00323F4E"/>
    <w:rsid w:val="003337C5"/>
    <w:rsid w:val="00336286"/>
    <w:rsid w:val="003518AD"/>
    <w:rsid w:val="00354869"/>
    <w:rsid w:val="00355914"/>
    <w:rsid w:val="00367D2A"/>
    <w:rsid w:val="00373BD7"/>
    <w:rsid w:val="00375D28"/>
    <w:rsid w:val="00376EA8"/>
    <w:rsid w:val="00380DD4"/>
    <w:rsid w:val="00387F5A"/>
    <w:rsid w:val="00397771"/>
    <w:rsid w:val="003977F8"/>
    <w:rsid w:val="003A289F"/>
    <w:rsid w:val="003A4A3B"/>
    <w:rsid w:val="003A51BE"/>
    <w:rsid w:val="003A53F1"/>
    <w:rsid w:val="003A6064"/>
    <w:rsid w:val="003A7129"/>
    <w:rsid w:val="003C1B20"/>
    <w:rsid w:val="003C2142"/>
    <w:rsid w:val="00403F51"/>
    <w:rsid w:val="00407B06"/>
    <w:rsid w:val="004138A6"/>
    <w:rsid w:val="0041713E"/>
    <w:rsid w:val="004317DD"/>
    <w:rsid w:val="00435898"/>
    <w:rsid w:val="00441637"/>
    <w:rsid w:val="004558FD"/>
    <w:rsid w:val="00460821"/>
    <w:rsid w:val="00461C2C"/>
    <w:rsid w:val="004666F6"/>
    <w:rsid w:val="00481944"/>
    <w:rsid w:val="004A5E76"/>
    <w:rsid w:val="004A640A"/>
    <w:rsid w:val="004B417A"/>
    <w:rsid w:val="004C3F56"/>
    <w:rsid w:val="004D3E59"/>
    <w:rsid w:val="004D40B9"/>
    <w:rsid w:val="004E4606"/>
    <w:rsid w:val="004E66BB"/>
    <w:rsid w:val="004E7459"/>
    <w:rsid w:val="00504CDF"/>
    <w:rsid w:val="00510264"/>
    <w:rsid w:val="00526130"/>
    <w:rsid w:val="005275C7"/>
    <w:rsid w:val="005328C7"/>
    <w:rsid w:val="00537C2F"/>
    <w:rsid w:val="00540397"/>
    <w:rsid w:val="005431BF"/>
    <w:rsid w:val="005433C1"/>
    <w:rsid w:val="0054598B"/>
    <w:rsid w:val="00550D97"/>
    <w:rsid w:val="00553301"/>
    <w:rsid w:val="00564400"/>
    <w:rsid w:val="0057370C"/>
    <w:rsid w:val="00581A82"/>
    <w:rsid w:val="00582113"/>
    <w:rsid w:val="00591EB8"/>
    <w:rsid w:val="00594FB8"/>
    <w:rsid w:val="00596F52"/>
    <w:rsid w:val="005B7408"/>
    <w:rsid w:val="005C164E"/>
    <w:rsid w:val="005C3D7E"/>
    <w:rsid w:val="005C52EF"/>
    <w:rsid w:val="005E2E7C"/>
    <w:rsid w:val="005E79FE"/>
    <w:rsid w:val="005E7ACE"/>
    <w:rsid w:val="00606B74"/>
    <w:rsid w:val="006125B3"/>
    <w:rsid w:val="00622D0D"/>
    <w:rsid w:val="00622F37"/>
    <w:rsid w:val="0062314F"/>
    <w:rsid w:val="006266F5"/>
    <w:rsid w:val="00631D1C"/>
    <w:rsid w:val="00634748"/>
    <w:rsid w:val="00637555"/>
    <w:rsid w:val="00640EF5"/>
    <w:rsid w:val="006419CD"/>
    <w:rsid w:val="006429F5"/>
    <w:rsid w:val="0065134F"/>
    <w:rsid w:val="00651CF5"/>
    <w:rsid w:val="00652777"/>
    <w:rsid w:val="00660ED3"/>
    <w:rsid w:val="00663B75"/>
    <w:rsid w:val="00667BC4"/>
    <w:rsid w:val="006705CA"/>
    <w:rsid w:val="006735DB"/>
    <w:rsid w:val="006751A6"/>
    <w:rsid w:val="006823D5"/>
    <w:rsid w:val="0068397D"/>
    <w:rsid w:val="00691974"/>
    <w:rsid w:val="006939E6"/>
    <w:rsid w:val="0069500D"/>
    <w:rsid w:val="006A1180"/>
    <w:rsid w:val="006A5DDC"/>
    <w:rsid w:val="006B0238"/>
    <w:rsid w:val="006B3474"/>
    <w:rsid w:val="006B6AA9"/>
    <w:rsid w:val="006C7C2D"/>
    <w:rsid w:val="006C7D66"/>
    <w:rsid w:val="006D7648"/>
    <w:rsid w:val="006F6732"/>
    <w:rsid w:val="006F7ED0"/>
    <w:rsid w:val="00721744"/>
    <w:rsid w:val="00721C9F"/>
    <w:rsid w:val="00734FEB"/>
    <w:rsid w:val="00737CDC"/>
    <w:rsid w:val="00742D2F"/>
    <w:rsid w:val="00743F42"/>
    <w:rsid w:val="007454D4"/>
    <w:rsid w:val="00752636"/>
    <w:rsid w:val="0075784D"/>
    <w:rsid w:val="00761B0D"/>
    <w:rsid w:val="00774422"/>
    <w:rsid w:val="00781730"/>
    <w:rsid w:val="00784EE6"/>
    <w:rsid w:val="00787FBD"/>
    <w:rsid w:val="00790CEF"/>
    <w:rsid w:val="007A25D9"/>
    <w:rsid w:val="007B1257"/>
    <w:rsid w:val="007B295A"/>
    <w:rsid w:val="007B4930"/>
    <w:rsid w:val="007C2D5F"/>
    <w:rsid w:val="007C7CE1"/>
    <w:rsid w:val="007D226F"/>
    <w:rsid w:val="007D3063"/>
    <w:rsid w:val="007D7C4B"/>
    <w:rsid w:val="007E1DD9"/>
    <w:rsid w:val="007E276C"/>
    <w:rsid w:val="007E7164"/>
    <w:rsid w:val="007F1DC6"/>
    <w:rsid w:val="007F57DB"/>
    <w:rsid w:val="008113C3"/>
    <w:rsid w:val="00811C76"/>
    <w:rsid w:val="00820653"/>
    <w:rsid w:val="00826E17"/>
    <w:rsid w:val="00840F32"/>
    <w:rsid w:val="00841C03"/>
    <w:rsid w:val="00843DB0"/>
    <w:rsid w:val="00846022"/>
    <w:rsid w:val="008505D6"/>
    <w:rsid w:val="00850DC4"/>
    <w:rsid w:val="00852DAD"/>
    <w:rsid w:val="00857A61"/>
    <w:rsid w:val="00877A28"/>
    <w:rsid w:val="00880473"/>
    <w:rsid w:val="00881539"/>
    <w:rsid w:val="008863CD"/>
    <w:rsid w:val="00894807"/>
    <w:rsid w:val="008A6C37"/>
    <w:rsid w:val="008C4AE1"/>
    <w:rsid w:val="008C5E87"/>
    <w:rsid w:val="008D011B"/>
    <w:rsid w:val="008D0DB0"/>
    <w:rsid w:val="008D1A23"/>
    <w:rsid w:val="008E0A18"/>
    <w:rsid w:val="008F07AC"/>
    <w:rsid w:val="008F1402"/>
    <w:rsid w:val="008F4D12"/>
    <w:rsid w:val="008F6267"/>
    <w:rsid w:val="00902F77"/>
    <w:rsid w:val="00903E25"/>
    <w:rsid w:val="00907825"/>
    <w:rsid w:val="00920892"/>
    <w:rsid w:val="009272FF"/>
    <w:rsid w:val="00940D04"/>
    <w:rsid w:val="00941B1A"/>
    <w:rsid w:val="00942043"/>
    <w:rsid w:val="00943802"/>
    <w:rsid w:val="00945A4F"/>
    <w:rsid w:val="00950F99"/>
    <w:rsid w:val="00960208"/>
    <w:rsid w:val="00961F88"/>
    <w:rsid w:val="009679C4"/>
    <w:rsid w:val="00971F7F"/>
    <w:rsid w:val="0097574F"/>
    <w:rsid w:val="009815AC"/>
    <w:rsid w:val="009858FC"/>
    <w:rsid w:val="00985CC6"/>
    <w:rsid w:val="00986B83"/>
    <w:rsid w:val="00996026"/>
    <w:rsid w:val="00996087"/>
    <w:rsid w:val="00997E0A"/>
    <w:rsid w:val="009A29CF"/>
    <w:rsid w:val="009A6FA4"/>
    <w:rsid w:val="009B074B"/>
    <w:rsid w:val="009B0B5A"/>
    <w:rsid w:val="009B1F79"/>
    <w:rsid w:val="009B3085"/>
    <w:rsid w:val="009B6879"/>
    <w:rsid w:val="009B6D8A"/>
    <w:rsid w:val="009B7635"/>
    <w:rsid w:val="009D4AC3"/>
    <w:rsid w:val="009D594A"/>
    <w:rsid w:val="009E4236"/>
    <w:rsid w:val="009E44E7"/>
    <w:rsid w:val="00A060C8"/>
    <w:rsid w:val="00A06921"/>
    <w:rsid w:val="00A07E7E"/>
    <w:rsid w:val="00A10DC3"/>
    <w:rsid w:val="00A1178A"/>
    <w:rsid w:val="00A11E33"/>
    <w:rsid w:val="00A13960"/>
    <w:rsid w:val="00A1502D"/>
    <w:rsid w:val="00A154A6"/>
    <w:rsid w:val="00A15F59"/>
    <w:rsid w:val="00A17A88"/>
    <w:rsid w:val="00A25F46"/>
    <w:rsid w:val="00A30AF1"/>
    <w:rsid w:val="00A55F48"/>
    <w:rsid w:val="00A5623A"/>
    <w:rsid w:val="00A57137"/>
    <w:rsid w:val="00A6317A"/>
    <w:rsid w:val="00A70C51"/>
    <w:rsid w:val="00A761DF"/>
    <w:rsid w:val="00A7689D"/>
    <w:rsid w:val="00A8153F"/>
    <w:rsid w:val="00A90145"/>
    <w:rsid w:val="00A93AA7"/>
    <w:rsid w:val="00AA106A"/>
    <w:rsid w:val="00AA4F7C"/>
    <w:rsid w:val="00AA5248"/>
    <w:rsid w:val="00AB11F1"/>
    <w:rsid w:val="00AB2E93"/>
    <w:rsid w:val="00AB307D"/>
    <w:rsid w:val="00AB67D1"/>
    <w:rsid w:val="00AB7592"/>
    <w:rsid w:val="00AC044E"/>
    <w:rsid w:val="00AC0619"/>
    <w:rsid w:val="00AC1D7B"/>
    <w:rsid w:val="00AC3598"/>
    <w:rsid w:val="00AC38AD"/>
    <w:rsid w:val="00AD495A"/>
    <w:rsid w:val="00AE292B"/>
    <w:rsid w:val="00AE49F4"/>
    <w:rsid w:val="00AF3329"/>
    <w:rsid w:val="00AF4FD0"/>
    <w:rsid w:val="00AF6207"/>
    <w:rsid w:val="00B03793"/>
    <w:rsid w:val="00B04B0E"/>
    <w:rsid w:val="00B137D1"/>
    <w:rsid w:val="00B15E7F"/>
    <w:rsid w:val="00B26ADC"/>
    <w:rsid w:val="00B3621A"/>
    <w:rsid w:val="00B36541"/>
    <w:rsid w:val="00B434ED"/>
    <w:rsid w:val="00B51053"/>
    <w:rsid w:val="00B579AB"/>
    <w:rsid w:val="00B60221"/>
    <w:rsid w:val="00B64E85"/>
    <w:rsid w:val="00B65919"/>
    <w:rsid w:val="00B66650"/>
    <w:rsid w:val="00B67484"/>
    <w:rsid w:val="00B67799"/>
    <w:rsid w:val="00B7489B"/>
    <w:rsid w:val="00B855D8"/>
    <w:rsid w:val="00B85FB1"/>
    <w:rsid w:val="00BA4CE6"/>
    <w:rsid w:val="00BB65C5"/>
    <w:rsid w:val="00BB7687"/>
    <w:rsid w:val="00BD3A6D"/>
    <w:rsid w:val="00BE5BF9"/>
    <w:rsid w:val="00BF4A1F"/>
    <w:rsid w:val="00BF6BAE"/>
    <w:rsid w:val="00C05E77"/>
    <w:rsid w:val="00C06565"/>
    <w:rsid w:val="00C1527C"/>
    <w:rsid w:val="00C1720E"/>
    <w:rsid w:val="00C2172F"/>
    <w:rsid w:val="00C34AE2"/>
    <w:rsid w:val="00C364CF"/>
    <w:rsid w:val="00C40816"/>
    <w:rsid w:val="00C4411A"/>
    <w:rsid w:val="00C643BE"/>
    <w:rsid w:val="00C74D70"/>
    <w:rsid w:val="00C76EE9"/>
    <w:rsid w:val="00C8038D"/>
    <w:rsid w:val="00C92645"/>
    <w:rsid w:val="00CA21CB"/>
    <w:rsid w:val="00CA63B4"/>
    <w:rsid w:val="00CA6848"/>
    <w:rsid w:val="00CB34B3"/>
    <w:rsid w:val="00CC60FA"/>
    <w:rsid w:val="00CC6DFE"/>
    <w:rsid w:val="00CD0480"/>
    <w:rsid w:val="00CE7EE1"/>
    <w:rsid w:val="00CF58B7"/>
    <w:rsid w:val="00D0193F"/>
    <w:rsid w:val="00D01C19"/>
    <w:rsid w:val="00D21B8C"/>
    <w:rsid w:val="00D22F34"/>
    <w:rsid w:val="00D273DF"/>
    <w:rsid w:val="00D31379"/>
    <w:rsid w:val="00D315C5"/>
    <w:rsid w:val="00D45D84"/>
    <w:rsid w:val="00D5140B"/>
    <w:rsid w:val="00D5401E"/>
    <w:rsid w:val="00D622D5"/>
    <w:rsid w:val="00D64F82"/>
    <w:rsid w:val="00D65BD8"/>
    <w:rsid w:val="00D672AD"/>
    <w:rsid w:val="00D73312"/>
    <w:rsid w:val="00D83126"/>
    <w:rsid w:val="00DB0451"/>
    <w:rsid w:val="00DC1906"/>
    <w:rsid w:val="00DC5C3B"/>
    <w:rsid w:val="00DC7D7B"/>
    <w:rsid w:val="00DD4272"/>
    <w:rsid w:val="00DE74BC"/>
    <w:rsid w:val="00DF08DF"/>
    <w:rsid w:val="00E11A3A"/>
    <w:rsid w:val="00E12C19"/>
    <w:rsid w:val="00E13BA8"/>
    <w:rsid w:val="00E1686E"/>
    <w:rsid w:val="00E22691"/>
    <w:rsid w:val="00E26F25"/>
    <w:rsid w:val="00E27C57"/>
    <w:rsid w:val="00E308D9"/>
    <w:rsid w:val="00E31D81"/>
    <w:rsid w:val="00E351EF"/>
    <w:rsid w:val="00E420FF"/>
    <w:rsid w:val="00E45666"/>
    <w:rsid w:val="00E46B90"/>
    <w:rsid w:val="00E531E9"/>
    <w:rsid w:val="00E57A9C"/>
    <w:rsid w:val="00E741B4"/>
    <w:rsid w:val="00E92B16"/>
    <w:rsid w:val="00E93014"/>
    <w:rsid w:val="00E97BCA"/>
    <w:rsid w:val="00EA3CE6"/>
    <w:rsid w:val="00EC12C2"/>
    <w:rsid w:val="00EC2DFB"/>
    <w:rsid w:val="00EC675F"/>
    <w:rsid w:val="00ED2449"/>
    <w:rsid w:val="00ED2B21"/>
    <w:rsid w:val="00ED5A60"/>
    <w:rsid w:val="00EE2944"/>
    <w:rsid w:val="00EF32DE"/>
    <w:rsid w:val="00EF5DB7"/>
    <w:rsid w:val="00EF60AD"/>
    <w:rsid w:val="00EF7694"/>
    <w:rsid w:val="00F04446"/>
    <w:rsid w:val="00F07E6B"/>
    <w:rsid w:val="00F1259A"/>
    <w:rsid w:val="00F20BC4"/>
    <w:rsid w:val="00F23DF3"/>
    <w:rsid w:val="00F34761"/>
    <w:rsid w:val="00F44434"/>
    <w:rsid w:val="00F46596"/>
    <w:rsid w:val="00F4768E"/>
    <w:rsid w:val="00F479F8"/>
    <w:rsid w:val="00F52CEE"/>
    <w:rsid w:val="00F5385E"/>
    <w:rsid w:val="00F6784B"/>
    <w:rsid w:val="00F82E72"/>
    <w:rsid w:val="00F85239"/>
    <w:rsid w:val="00F91E08"/>
    <w:rsid w:val="00FA58D7"/>
    <w:rsid w:val="00FB1623"/>
    <w:rsid w:val="00FB3E97"/>
    <w:rsid w:val="00FC2ADC"/>
    <w:rsid w:val="00FC44B7"/>
    <w:rsid w:val="00FC46CE"/>
    <w:rsid w:val="00FE1B06"/>
    <w:rsid w:val="00FE303C"/>
    <w:rsid w:val="00FE3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179BD5F2"/>
  <w15:chartTrackingRefBased/>
  <w15:docId w15:val="{C1305FBB-FA02-40B1-A075-392D8298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F77"/>
    <w:pPr>
      <w:widowControl w:val="0"/>
      <w:jc w:val="both"/>
    </w:pPr>
  </w:style>
  <w:style w:type="paragraph" w:styleId="1">
    <w:name w:val="heading 1"/>
    <w:basedOn w:val="a"/>
    <w:next w:val="a"/>
    <w:link w:val="10"/>
    <w:uiPriority w:val="9"/>
    <w:qFormat/>
    <w:rsid w:val="00C76EE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6EE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A712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402"/>
    <w:pPr>
      <w:tabs>
        <w:tab w:val="center" w:pos="4252"/>
        <w:tab w:val="right" w:pos="8504"/>
      </w:tabs>
      <w:snapToGrid w:val="0"/>
    </w:pPr>
  </w:style>
  <w:style w:type="character" w:customStyle="1" w:styleId="a4">
    <w:name w:val="ヘッダー (文字)"/>
    <w:basedOn w:val="a0"/>
    <w:link w:val="a3"/>
    <w:uiPriority w:val="99"/>
    <w:rsid w:val="00077402"/>
  </w:style>
  <w:style w:type="paragraph" w:styleId="a5">
    <w:name w:val="footer"/>
    <w:basedOn w:val="a"/>
    <w:link w:val="a6"/>
    <w:uiPriority w:val="99"/>
    <w:unhideWhenUsed/>
    <w:rsid w:val="00077402"/>
    <w:pPr>
      <w:tabs>
        <w:tab w:val="center" w:pos="4252"/>
        <w:tab w:val="right" w:pos="8504"/>
      </w:tabs>
      <w:snapToGrid w:val="0"/>
    </w:pPr>
  </w:style>
  <w:style w:type="character" w:customStyle="1" w:styleId="a6">
    <w:name w:val="フッター (文字)"/>
    <w:basedOn w:val="a0"/>
    <w:link w:val="a5"/>
    <w:uiPriority w:val="99"/>
    <w:rsid w:val="00077402"/>
  </w:style>
  <w:style w:type="character" w:customStyle="1" w:styleId="10">
    <w:name w:val="見出し 1 (文字)"/>
    <w:basedOn w:val="a0"/>
    <w:link w:val="1"/>
    <w:uiPriority w:val="9"/>
    <w:rsid w:val="00C76EE9"/>
    <w:rPr>
      <w:rFonts w:asciiTheme="majorHAnsi" w:eastAsiaTheme="majorEastAsia" w:hAnsiTheme="majorHAnsi" w:cstheme="majorBidi"/>
      <w:sz w:val="24"/>
      <w:szCs w:val="24"/>
    </w:rPr>
  </w:style>
  <w:style w:type="character" w:customStyle="1" w:styleId="20">
    <w:name w:val="見出し 2 (文字)"/>
    <w:basedOn w:val="a0"/>
    <w:link w:val="2"/>
    <w:uiPriority w:val="9"/>
    <w:rsid w:val="00C76EE9"/>
    <w:rPr>
      <w:rFonts w:asciiTheme="majorHAnsi" w:eastAsiaTheme="majorEastAsia" w:hAnsiTheme="majorHAnsi" w:cstheme="majorBidi"/>
    </w:rPr>
  </w:style>
  <w:style w:type="paragraph" w:styleId="a7">
    <w:name w:val="TOC Heading"/>
    <w:basedOn w:val="1"/>
    <w:next w:val="a"/>
    <w:uiPriority w:val="39"/>
    <w:unhideWhenUsed/>
    <w:qFormat/>
    <w:rsid w:val="00C76EE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C76EE9"/>
  </w:style>
  <w:style w:type="paragraph" w:styleId="21">
    <w:name w:val="toc 2"/>
    <w:basedOn w:val="a"/>
    <w:next w:val="a"/>
    <w:autoRedefine/>
    <w:uiPriority w:val="39"/>
    <w:unhideWhenUsed/>
    <w:rsid w:val="00C76EE9"/>
    <w:pPr>
      <w:ind w:leftChars="100" w:left="210"/>
    </w:pPr>
  </w:style>
  <w:style w:type="character" w:styleId="a8">
    <w:name w:val="Hyperlink"/>
    <w:basedOn w:val="a0"/>
    <w:uiPriority w:val="99"/>
    <w:unhideWhenUsed/>
    <w:rsid w:val="00C76EE9"/>
    <w:rPr>
      <w:color w:val="0563C1" w:themeColor="hyperlink"/>
      <w:u w:val="single"/>
    </w:rPr>
  </w:style>
  <w:style w:type="table" w:styleId="a9">
    <w:name w:val="Table Grid"/>
    <w:basedOn w:val="a1"/>
    <w:uiPriority w:val="39"/>
    <w:rsid w:val="00E9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91809"/>
    <w:pPr>
      <w:ind w:leftChars="400" w:left="840"/>
    </w:pPr>
  </w:style>
  <w:style w:type="paragraph" w:styleId="Web">
    <w:name w:val="Normal (Web)"/>
    <w:basedOn w:val="a"/>
    <w:uiPriority w:val="99"/>
    <w:unhideWhenUsed/>
    <w:rsid w:val="00EC2D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0115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b">
    <w:name w:val="Balloon Text"/>
    <w:basedOn w:val="a"/>
    <w:link w:val="ac"/>
    <w:uiPriority w:val="99"/>
    <w:semiHidden/>
    <w:unhideWhenUsed/>
    <w:rsid w:val="005261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6130"/>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3A7129"/>
    <w:rPr>
      <w:rFonts w:asciiTheme="majorHAnsi" w:eastAsiaTheme="majorEastAsia" w:hAnsiTheme="majorHAnsi" w:cstheme="majorBidi"/>
    </w:rPr>
  </w:style>
  <w:style w:type="paragraph" w:styleId="ad">
    <w:name w:val="Revision"/>
    <w:hidden/>
    <w:uiPriority w:val="99"/>
    <w:semiHidden/>
    <w:rsid w:val="00A2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127069">
      <w:bodyDiv w:val="1"/>
      <w:marLeft w:val="0"/>
      <w:marRight w:val="0"/>
      <w:marTop w:val="0"/>
      <w:marBottom w:val="0"/>
      <w:divBdr>
        <w:top w:val="none" w:sz="0" w:space="0" w:color="auto"/>
        <w:left w:val="none" w:sz="0" w:space="0" w:color="auto"/>
        <w:bottom w:val="none" w:sz="0" w:space="0" w:color="auto"/>
        <w:right w:val="none" w:sz="0" w:space="0" w:color="auto"/>
      </w:divBdr>
    </w:div>
    <w:div w:id="1254892973">
      <w:bodyDiv w:val="1"/>
      <w:marLeft w:val="0"/>
      <w:marRight w:val="0"/>
      <w:marTop w:val="0"/>
      <w:marBottom w:val="0"/>
      <w:divBdr>
        <w:top w:val="none" w:sz="0" w:space="0" w:color="auto"/>
        <w:left w:val="none" w:sz="0" w:space="0" w:color="auto"/>
        <w:bottom w:val="none" w:sz="0" w:space="0" w:color="auto"/>
        <w:right w:val="none" w:sz="0" w:space="0" w:color="auto"/>
      </w:divBdr>
      <w:divsChild>
        <w:div w:id="59864137">
          <w:marLeft w:val="547"/>
          <w:marRight w:val="0"/>
          <w:marTop w:val="0"/>
          <w:marBottom w:val="0"/>
          <w:divBdr>
            <w:top w:val="none" w:sz="0" w:space="0" w:color="auto"/>
            <w:left w:val="none" w:sz="0" w:space="0" w:color="auto"/>
            <w:bottom w:val="none" w:sz="0" w:space="0" w:color="auto"/>
            <w:right w:val="none" w:sz="0" w:space="0" w:color="auto"/>
          </w:divBdr>
        </w:div>
        <w:div w:id="2102329713">
          <w:marLeft w:val="547"/>
          <w:marRight w:val="0"/>
          <w:marTop w:val="0"/>
          <w:marBottom w:val="0"/>
          <w:divBdr>
            <w:top w:val="none" w:sz="0" w:space="0" w:color="auto"/>
            <w:left w:val="none" w:sz="0" w:space="0" w:color="auto"/>
            <w:bottom w:val="none" w:sz="0" w:space="0" w:color="auto"/>
            <w:right w:val="none" w:sz="0" w:space="0" w:color="auto"/>
          </w:divBdr>
        </w:div>
      </w:divsChild>
    </w:div>
    <w:div w:id="1607687914">
      <w:bodyDiv w:val="1"/>
      <w:marLeft w:val="0"/>
      <w:marRight w:val="0"/>
      <w:marTop w:val="0"/>
      <w:marBottom w:val="0"/>
      <w:divBdr>
        <w:top w:val="none" w:sz="0" w:space="0" w:color="auto"/>
        <w:left w:val="none" w:sz="0" w:space="0" w:color="auto"/>
        <w:bottom w:val="none" w:sz="0" w:space="0" w:color="auto"/>
        <w:right w:val="none" w:sz="0" w:space="0" w:color="auto"/>
      </w:divBdr>
    </w:div>
    <w:div w:id="21418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ED9F-E71E-450F-BBFA-C136E4BB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小番　正明</dc:creator>
  <cp:keywords/>
  <dc:description/>
  <cp:lastModifiedBy>鈴木　顕（行政改革推進課）</cp:lastModifiedBy>
  <cp:revision>2</cp:revision>
  <cp:lastPrinted>2022-05-08T23:40:00Z</cp:lastPrinted>
  <dcterms:created xsi:type="dcterms:W3CDTF">2023-04-19T04:15:00Z</dcterms:created>
  <dcterms:modified xsi:type="dcterms:W3CDTF">2023-04-19T04:15:00Z</dcterms:modified>
</cp:coreProperties>
</file>