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32" w:rsidRPr="0022779F" w:rsidRDefault="00597732" w:rsidP="00597732">
      <w:pPr>
        <w:rPr>
          <w:rFonts w:ascii="ＭＳ 明朝" w:eastAsia="ＭＳ 明朝" w:hAnsi="ＭＳ 明朝"/>
        </w:rPr>
      </w:pPr>
      <w:r w:rsidRPr="0022779F">
        <w:rPr>
          <w:rFonts w:ascii="ＭＳ 明朝" w:eastAsia="ＭＳ 明朝" w:hAnsi="ＭＳ 明朝"/>
        </w:rPr>
        <w:t>別紙様式第９－１号</w:t>
      </w:r>
      <w:r>
        <w:rPr>
          <w:rFonts w:ascii="ＭＳ 明朝" w:eastAsia="ＭＳ 明朝" w:hAnsi="ＭＳ 明朝" w:hint="eastAsia"/>
        </w:rPr>
        <w:t>－１</w:t>
      </w:r>
    </w:p>
    <w:p w:rsidR="00597732" w:rsidRPr="0022779F" w:rsidRDefault="00597732" w:rsidP="00597732">
      <w:pPr>
        <w:rPr>
          <w:rFonts w:ascii="ＭＳ 明朝" w:eastAsia="ＭＳ 明朝" w:hAnsi="ＭＳ 明朝"/>
        </w:rPr>
      </w:pPr>
    </w:p>
    <w:p w:rsidR="00597732" w:rsidRPr="007B5487" w:rsidRDefault="00597732" w:rsidP="00597732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作業日誌</w:t>
      </w:r>
      <w:r w:rsidRPr="007B5487">
        <w:rPr>
          <w:rFonts w:ascii="ＭＳ 明朝" w:eastAsia="ＭＳ 明朝" w:hAnsi="ＭＳ 明朝"/>
          <w:sz w:val="28"/>
        </w:rPr>
        <w:t>(独立・自営就農)</w:t>
      </w:r>
    </w:p>
    <w:p w:rsidR="00597732" w:rsidRPr="007B5487" w:rsidRDefault="00597732" w:rsidP="00597732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 w:rsidRPr="007B5487">
        <w:rPr>
          <w:rFonts w:ascii="ＭＳ 明朝" w:eastAsia="ＭＳ 明朝" w:hAnsi="ＭＳ 明朝"/>
          <w:sz w:val="28"/>
        </w:rPr>
        <w:t>交付</w:t>
      </w:r>
      <w:r>
        <w:rPr>
          <w:rFonts w:ascii="ＭＳ 明朝" w:eastAsia="ＭＳ 明朝" w:hAnsi="ＭＳ 明朝" w:hint="eastAsia"/>
          <w:sz w:val="28"/>
        </w:rPr>
        <w:t>終了後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年目 （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 w:rsidR="000C685D"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～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 w:rsidR="000C685D"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月分）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由利本荘市長　湊　貴信　殿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0849C9" w:rsidP="000849C9">
      <w:pPr>
        <w:ind w:firstLineChars="100" w:firstLine="220"/>
        <w:rPr>
          <w:rFonts w:ascii="ＭＳ 明朝" w:eastAsia="ＭＳ 明朝" w:hAnsi="ＭＳ 明朝"/>
          <w:sz w:val="22"/>
        </w:rPr>
      </w:pPr>
      <w:r w:rsidRPr="000849C9">
        <w:rPr>
          <w:rFonts w:ascii="ＭＳ 明朝" w:eastAsia="ＭＳ 明朝" w:hAnsi="ＭＳ 明朝" w:hint="eastAsia"/>
          <w:sz w:val="22"/>
        </w:rPr>
        <w:t>新規就農者育成総合対策実施要綱（令和４年３月</w:t>
      </w:r>
      <w:r w:rsidRPr="000849C9">
        <w:rPr>
          <w:rFonts w:ascii="ＭＳ 明朝" w:eastAsia="ＭＳ 明朝" w:hAnsi="ＭＳ 明朝"/>
          <w:sz w:val="22"/>
        </w:rPr>
        <w:t>29日付け３経営第3142号農林水産事</w:t>
      </w:r>
      <w:r w:rsidRPr="000849C9">
        <w:rPr>
          <w:rFonts w:ascii="ＭＳ 明朝" w:eastAsia="ＭＳ 明朝" w:hAnsi="ＭＳ 明朝" w:hint="eastAsia"/>
          <w:sz w:val="22"/>
        </w:rPr>
        <w:t>務次官依命通知）別記２第６の２の（６）の規定に基づき作業日誌を提出します。</w:t>
      </w:r>
    </w:p>
    <w:p w:rsidR="00597732" w:rsidRDefault="00597732" w:rsidP="005977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275"/>
        <w:gridCol w:w="1694"/>
      </w:tblGrid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作業時間</w:t>
            </w: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6091" w:type="dxa"/>
            <w:gridSpan w:val="2"/>
            <w:tcBorders>
              <w:left w:val="nil"/>
              <w:bottom w:val="nil"/>
            </w:tcBorders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80B9F" w:rsidRPr="00D80B9F" w:rsidRDefault="00D80B9F" w:rsidP="00D80B9F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添付資料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D80B9F" w:rsidRPr="00D80B9F" w:rsidRDefault="00D80B9F" w:rsidP="00D80B9F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・</w:t>
      </w:r>
      <w:r w:rsidR="000849C9" w:rsidRPr="000849C9">
        <w:rPr>
          <w:rFonts w:ascii="ＭＳ 明朝" w:eastAsia="ＭＳ 明朝" w:hAnsi="ＭＳ 明朝" w:hint="eastAsia"/>
          <w:sz w:val="22"/>
        </w:rPr>
        <w:t>確定申告時の青色申告決算書（白色申告者は、収支内訳書）</w:t>
      </w:r>
      <w:r w:rsidRPr="00D80B9F">
        <w:rPr>
          <w:rFonts w:ascii="ＭＳ 明朝" w:eastAsia="ＭＳ 明朝" w:hAnsi="ＭＳ 明朝" w:hint="eastAsia"/>
          <w:sz w:val="22"/>
        </w:rPr>
        <w:t>（７月の報告の際のみ添付する。）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D80B9F" w:rsidRPr="00D80B9F" w:rsidRDefault="00D80B9F" w:rsidP="000849C9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・農地の一覧及び農地の権利設定の状況が確認できる書類（変更がある場合のみ添付する。）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597732" w:rsidRPr="00597732" w:rsidRDefault="00D80B9F" w:rsidP="00D80B9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※</w:t>
      </w:r>
      <w:r w:rsidRPr="00D80B9F">
        <w:rPr>
          <w:rFonts w:ascii="ＭＳ 明朝" w:eastAsia="ＭＳ 明朝" w:hAnsi="ＭＳ 明朝"/>
          <w:sz w:val="22"/>
        </w:rPr>
        <w:t xml:space="preserve"> 上記内容が記載された作業日誌を添付することで、作業日誌部分の記載を省略す</w:t>
      </w:r>
      <w:r w:rsidRPr="00D80B9F">
        <w:rPr>
          <w:rFonts w:ascii="ＭＳ 明朝" w:eastAsia="ＭＳ 明朝" w:hAnsi="ＭＳ 明朝" w:hint="eastAsia"/>
          <w:sz w:val="22"/>
        </w:rPr>
        <w:t>ることが可能</w:t>
      </w:r>
      <w:r w:rsidR="000849C9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sectPr w:rsidR="00597732" w:rsidRPr="00597732" w:rsidSect="00390C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06"/>
    <w:rsid w:val="000849C9"/>
    <w:rsid w:val="000C685D"/>
    <w:rsid w:val="00390C06"/>
    <w:rsid w:val="00406D65"/>
    <w:rsid w:val="00597732"/>
    <w:rsid w:val="00D80B9F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05A4B"/>
  <w15:chartTrackingRefBased/>
  <w15:docId w15:val="{A8BB8FFF-1E85-4F93-B7AF-39C6CAE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未咲</dc:creator>
  <cp:keywords/>
  <dc:description/>
  <cp:lastModifiedBy>佐藤　未咲</cp:lastModifiedBy>
  <cp:revision>5</cp:revision>
  <dcterms:created xsi:type="dcterms:W3CDTF">2022-12-06T06:50:00Z</dcterms:created>
  <dcterms:modified xsi:type="dcterms:W3CDTF">2022-12-27T07:15:00Z</dcterms:modified>
</cp:coreProperties>
</file>