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F6" w:rsidRDefault="000953F6">
      <w:pPr>
        <w:kinsoku w:val="0"/>
        <w:wordWrap w:val="0"/>
        <w:overflowPunct w:val="0"/>
        <w:autoSpaceDE w:val="0"/>
        <w:autoSpaceDN w:val="0"/>
        <w:spacing w:after="120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 w:rsidR="005D5CBB">
        <w:rPr>
          <w:lang w:eastAsia="zh-TW"/>
        </w:rPr>
        <w:t>9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2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0953F6" w:rsidRDefault="000953F6">
      <w:pPr>
        <w:kinsoku w:val="0"/>
        <w:wordWrap w:val="0"/>
        <w:overflowPunct w:val="0"/>
        <w:autoSpaceDE w:val="0"/>
        <w:autoSpaceDN w:val="0"/>
        <w:spacing w:after="120"/>
        <w:jc w:val="center"/>
        <w:rPr>
          <w:lang w:eastAsia="zh-TW"/>
        </w:rPr>
      </w:pPr>
      <w:r>
        <w:rPr>
          <w:rFonts w:hint="eastAsia"/>
          <w:lang w:eastAsia="zh-TW"/>
        </w:rPr>
        <w:t>権利義務承継届</w:t>
      </w:r>
    </w:p>
    <w:p w:rsidR="000953F6" w:rsidRDefault="000953F6">
      <w:pPr>
        <w:kinsoku w:val="0"/>
        <w:wordWrap w:val="0"/>
        <w:overflowPunct w:val="0"/>
        <w:autoSpaceDE w:val="0"/>
        <w:autoSpaceDN w:val="0"/>
        <w:spacing w:after="120"/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0953F6" w:rsidTr="005D5CBB">
        <w:tblPrEx>
          <w:tblCellMar>
            <w:top w:w="0" w:type="dxa"/>
            <w:bottom w:w="0" w:type="dxa"/>
          </w:tblCellMar>
        </w:tblPrEx>
        <w:trPr>
          <w:trHeight w:val="9398"/>
        </w:trPr>
        <w:tc>
          <w:tcPr>
            <w:tcW w:w="8511" w:type="dxa"/>
          </w:tcPr>
          <w:p w:rsidR="005D5CBB" w:rsidRDefault="005D5CBB">
            <w:pPr>
              <w:kinsoku w:val="0"/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0953F6" w:rsidRDefault="000953F6" w:rsidP="005A5499">
            <w:pPr>
              <w:kinsoku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953F6" w:rsidRDefault="000953F6">
            <w:pPr>
              <w:kinsoku w:val="0"/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由利本荘市長　　様</w:t>
            </w:r>
          </w:p>
          <w:p w:rsidR="000953F6" w:rsidRDefault="000953F6">
            <w:pPr>
              <w:kinsoku w:val="0"/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0953F6" w:rsidRDefault="000953F6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住所　　　　　　　　　　　</w:t>
            </w:r>
          </w:p>
          <w:p w:rsidR="000953F6" w:rsidRDefault="000953F6" w:rsidP="005D5CBB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right="107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5D5CBB">
              <w:fldChar w:fldCharType="begin"/>
            </w:r>
            <w:r w:rsidR="005D5CBB">
              <w:instrText xml:space="preserve"> eq \o\ac(</w:instrText>
            </w:r>
            <w:r w:rsidR="005D5CBB" w:rsidRPr="005D5CBB">
              <w:rPr>
                <w:rFonts w:hint="eastAsia"/>
                <w:position w:val="-4"/>
                <w:sz w:val="31"/>
              </w:rPr>
              <w:instrText>○</w:instrText>
            </w:r>
            <w:r w:rsidR="005D5CBB">
              <w:instrText>,</w:instrText>
            </w:r>
            <w:r w:rsidR="005D5CBB">
              <w:rPr>
                <w:rFonts w:hint="eastAsia"/>
              </w:rPr>
              <w:instrText>印</w:instrText>
            </w:r>
            <w:r w:rsidR="005D5CBB">
              <w:instrText>)</w:instrText>
            </w:r>
            <w:r w:rsidR="005D5CBB"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F545F2" w:rsidRPr="00F545F2" w:rsidRDefault="00F545F2" w:rsidP="00F545F2">
            <w:pPr>
              <w:kinsoku w:val="0"/>
              <w:overflowPunct w:val="0"/>
              <w:autoSpaceDE w:val="0"/>
              <w:autoSpaceDN w:val="0"/>
              <w:spacing w:line="480" w:lineRule="auto"/>
              <w:ind w:right="107"/>
              <w:jc w:val="center"/>
            </w:pPr>
            <w:r>
              <w:rPr>
                <w:rFonts w:hint="eastAsia"/>
              </w:rPr>
              <w:t xml:space="preserve">　　　　　　　　　　　　　　　連絡先</w:t>
            </w:r>
          </w:p>
          <w:p w:rsidR="000953F6" w:rsidRDefault="000953F6" w:rsidP="005A5499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right="213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</w:t>
            </w:r>
            <w:r w:rsidR="005D5CBB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</w:t>
            </w:r>
          </w:p>
          <w:p w:rsidR="000953F6" w:rsidRDefault="000953F6" w:rsidP="005A5499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firstLineChars="800" w:firstLine="1701"/>
            </w:pPr>
            <w:r>
              <w:rPr>
                <w:rFonts w:hint="eastAsia"/>
              </w:rPr>
              <w:t>法定外公共</w:t>
            </w:r>
            <w:r w:rsidR="000D781E">
              <w:rPr>
                <w:rFonts w:hint="eastAsia"/>
              </w:rPr>
              <w:t>物</w:t>
            </w:r>
            <w:r>
              <w:rPr>
                <w:rFonts w:hint="eastAsia"/>
              </w:rPr>
              <w:t>に関する権利義務の承継について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</w:p>
          <w:p w:rsidR="000953F6" w:rsidRDefault="000953F6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次のとおり権利義務を承継したいので、由利本荘市法定外公共</w:t>
            </w:r>
            <w:r w:rsidR="000D781E">
              <w:rPr>
                <w:rFonts w:hint="eastAsia"/>
              </w:rPr>
              <w:t>物管理条例</w:t>
            </w:r>
            <w:r>
              <w:rPr>
                <w:rFonts w:hint="eastAsia"/>
              </w:rPr>
              <w:t>第</w:t>
            </w:r>
            <w:r w:rsidR="005D5CBB">
              <w:t>8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項の規定により、関係書類を添えて届け出ます。</w:t>
            </w:r>
          </w:p>
          <w:p w:rsidR="005A5499" w:rsidRDefault="000953F6" w:rsidP="005A5499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autoSpaceDE w:val="0"/>
              <w:autoSpaceDN w:val="0"/>
              <w:spacing w:before="130" w:line="480" w:lineRule="auto"/>
            </w:pPr>
            <w:r>
              <w:rPr>
                <w:rFonts w:hint="eastAsia"/>
              </w:rPr>
              <w:t>許可を受けた場所</w:t>
            </w:r>
          </w:p>
          <w:p w:rsidR="005A5499" w:rsidRDefault="005A5499" w:rsidP="005A5499">
            <w:pPr>
              <w:kinsoku w:val="0"/>
              <w:wordWrap w:val="0"/>
              <w:overflowPunct w:val="0"/>
              <w:autoSpaceDE w:val="0"/>
              <w:autoSpaceDN w:val="0"/>
              <w:spacing w:before="130" w:line="480" w:lineRule="auto"/>
              <w:ind w:left="473"/>
            </w:pPr>
          </w:p>
          <w:p w:rsidR="000953F6" w:rsidRDefault="000953F6" w:rsidP="005A5499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許可年月日及び番号</w:t>
            </w:r>
          </w:p>
          <w:p w:rsidR="005A5499" w:rsidRDefault="005A5499" w:rsidP="005A5499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</w:p>
          <w:p w:rsidR="000953F6" w:rsidRDefault="000953F6" w:rsidP="005A5499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許可期間</w:t>
            </w:r>
          </w:p>
          <w:p w:rsidR="005A5499" w:rsidRDefault="005A5499" w:rsidP="005A5499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left="473"/>
            </w:pPr>
          </w:p>
          <w:p w:rsidR="000953F6" w:rsidRDefault="000953F6" w:rsidP="005A5499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権利義務の目的</w:t>
            </w:r>
          </w:p>
          <w:p w:rsidR="005A5499" w:rsidRDefault="005A5499" w:rsidP="005A5499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</w:p>
          <w:p w:rsidR="000953F6" w:rsidRDefault="000953F6" w:rsidP="005A5499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使用延長又は使用面積</w:t>
            </w:r>
            <w:r>
              <w:t>(</w:t>
            </w:r>
            <w:r>
              <w:rPr>
                <w:rFonts w:hint="eastAsia"/>
              </w:rPr>
              <w:t>収益数量</w:t>
            </w:r>
            <w:r>
              <w:t>)</w:t>
            </w:r>
          </w:p>
          <w:p w:rsidR="005A5499" w:rsidRDefault="005A5499" w:rsidP="005A5499">
            <w:p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</w:p>
          <w:p w:rsidR="005A5499" w:rsidRDefault="000953F6" w:rsidP="00F545F2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権利義務承継理由</w:t>
            </w:r>
          </w:p>
        </w:tc>
      </w:tr>
    </w:tbl>
    <w:p w:rsidR="000953F6" w:rsidRDefault="000953F6">
      <w:pPr>
        <w:kinsoku w:val="0"/>
        <w:wordWrap w:val="0"/>
        <w:overflowPunct w:val="0"/>
        <w:autoSpaceDE w:val="0"/>
        <w:autoSpaceDN w:val="0"/>
        <w:spacing w:after="120"/>
      </w:pPr>
    </w:p>
    <w:sectPr w:rsidR="000953F6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E96" w:rsidRDefault="00FF2E96" w:rsidP="008A5D30">
      <w:r>
        <w:separator/>
      </w:r>
    </w:p>
  </w:endnote>
  <w:endnote w:type="continuationSeparator" w:id="0">
    <w:p w:rsidR="00FF2E96" w:rsidRDefault="00FF2E96" w:rsidP="008A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E96" w:rsidRDefault="00FF2E96" w:rsidP="008A5D30">
      <w:r>
        <w:separator/>
      </w:r>
    </w:p>
  </w:footnote>
  <w:footnote w:type="continuationSeparator" w:id="0">
    <w:p w:rsidR="00FF2E96" w:rsidRDefault="00FF2E96" w:rsidP="008A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34343"/>
    <w:multiLevelType w:val="hybridMultilevel"/>
    <w:tmpl w:val="AC360ACC"/>
    <w:lvl w:ilvl="0" w:tplc="96FEF2E4">
      <w:start w:val="1"/>
      <w:numFmt w:val="decimal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F6"/>
    <w:rsid w:val="000953F6"/>
    <w:rsid w:val="000D781E"/>
    <w:rsid w:val="000F0508"/>
    <w:rsid w:val="000F214C"/>
    <w:rsid w:val="00276756"/>
    <w:rsid w:val="003D61B2"/>
    <w:rsid w:val="005A5499"/>
    <w:rsid w:val="005D5CBB"/>
    <w:rsid w:val="008A5D30"/>
    <w:rsid w:val="00C708B6"/>
    <w:rsid w:val="00E8192F"/>
    <w:rsid w:val="00F545F2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BCCABA-7BCA-4D99-948A-63783190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5A54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様式第6号(第2条関係)</vt:lpstr>
    </vt:vector>
  </TitlesOfParts>
  <Company>HP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様式第6号(第2条関係)</dc:title>
  <dc:subject/>
  <dc:creator>(株)ぎょうせい</dc:creator>
  <cp:keywords/>
  <dc:description/>
  <cp:lastModifiedBy>木内　駿佑</cp:lastModifiedBy>
  <cp:revision>2</cp:revision>
  <dcterms:created xsi:type="dcterms:W3CDTF">2017-09-14T09:45:00Z</dcterms:created>
  <dcterms:modified xsi:type="dcterms:W3CDTF">2017-09-14T09:45:00Z</dcterms:modified>
</cp:coreProperties>
</file>