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（様式第２号）</w:t>
      </w:r>
    </w:p>
    <w:p>
      <w:pPr>
        <w:pStyle w:val="Normal"/>
        <w:jc w:val="right"/>
        <w:rPr/>
      </w:pPr>
      <w:r>
        <w:rPr/>
        <w:t>点検日：　　　年　　月　　日</w:t>
      </w:r>
    </w:p>
    <w:p>
      <w:pPr>
        <w:pStyle w:val="Normal"/>
        <w:jc w:val="left"/>
        <w:rPr/>
      </w:pPr>
      <w:r>
        <w:rPr/>
      </w:r>
    </w:p>
    <w:p>
      <w:pPr>
        <w:pStyle w:val="Normal"/>
        <w:jc w:val="center"/>
        <w:rPr/>
      </w:pPr>
      <w:r>
        <w:rPr/>
        <w:t>下請契約等自己点検票</w:t>
      </w:r>
    </w:p>
    <w:p>
      <w:pPr>
        <w:pStyle w:val="Normal"/>
        <w:rPr/>
      </w:pPr>
      <w:r>
        <w:rPr/>
      </w:r>
    </w:p>
    <w:p>
      <w:pPr>
        <w:pStyle w:val="Normal"/>
        <w:ind w:firstLine="4814"/>
        <w:rPr/>
      </w:pPr>
      <w:r>
        <w:rPr/>
        <w:t>商号又は名称</w:t>
      </w:r>
    </w:p>
    <w:p>
      <w:pPr>
        <w:pStyle w:val="Normal"/>
        <w:ind w:firstLine="4814"/>
        <w:rPr/>
      </w:pPr>
      <w:r>
        <w:rPr/>
        <w:t>代表者氏名　　　　　　　　　　　　　　</w:t>
      </w:r>
    </w:p>
    <w:p>
      <w:pPr>
        <w:pStyle w:val="Normal"/>
        <w:jc w:val="left"/>
        <w:rPr/>
      </w:pPr>
      <w:r>
        <w:rPr/>
      </w:r>
    </w:p>
    <w:p>
      <w:pPr>
        <w:pStyle w:val="Normal"/>
        <w:rPr/>
      </w:pPr>
      <w:r>
        <w:rPr>
          <w:u w:val="single"/>
        </w:rPr>
        <w:t>下請負人名　　　　　　　　　　　　　　</w:t>
      </w:r>
      <w:r>
        <w:rPr>
          <w:sz w:val="16"/>
          <w:u w:val="single"/>
        </w:rPr>
        <w:t>（注１）</w:t>
      </w:r>
    </w:p>
    <w:tbl>
      <w:tblPr>
        <w:tblW w:w="9639" w:type="dxa"/>
        <w:jc w:val="left"/>
        <w:tblInd w:w="109" w:type="dxa"/>
        <w:tblCellMar>
          <w:top w:w="0" w:type="dxa"/>
          <w:left w:w="108" w:type="dxa"/>
          <w:bottom w:w="0" w:type="dxa"/>
          <w:right w:w="108" w:type="dxa"/>
        </w:tblCellMar>
        <w:tblLook w:firstRow="0" w:noVBand="0" w:lastRow="0" w:firstColumn="0" w:lastColumn="0" w:noHBand="0" w:val="0000"/>
      </w:tblPr>
      <w:tblGrid>
        <w:gridCol w:w="1132"/>
        <w:gridCol w:w="4961"/>
        <w:gridCol w:w="708"/>
        <w:gridCol w:w="2837"/>
      </w:tblGrid>
      <w:tr>
        <w:trPr/>
        <w:tc>
          <w:tcPr>
            <w:tcW w:w="11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項目</w:t>
            </w:r>
          </w:p>
        </w:tc>
        <w:tc>
          <w:tcPr>
            <w:tcW w:w="4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内容</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適否</w:t>
            </w:r>
            <w:r>
              <w:rPr>
                <w:rFonts w:ascii="ＭＳ 明朝" w:hAnsi="ＭＳ 明朝"/>
                <w:sz w:val="16"/>
              </w:rPr>
              <w:t>(</w:t>
            </w:r>
            <w:r>
              <w:rPr>
                <w:rFonts w:ascii="ＭＳ 明朝" w:hAnsi="ＭＳ 明朝"/>
                <w:sz w:val="16"/>
              </w:rPr>
              <w:t>注２</w:t>
            </w:r>
            <w:r>
              <w:rPr>
                <w:rFonts w:ascii="ＭＳ 明朝" w:hAnsi="ＭＳ 明朝"/>
                <w:sz w:val="16"/>
              </w:rPr>
              <w:t>)</w:t>
            </w:r>
          </w:p>
        </w:tc>
        <w:tc>
          <w:tcPr>
            <w:tcW w:w="28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備考</w:t>
            </w:r>
          </w:p>
          <w:p>
            <w:pPr>
              <w:pStyle w:val="Normal"/>
              <w:jc w:val="center"/>
              <w:rPr/>
            </w:pPr>
            <w:r>
              <w:rPr>
                <w:rFonts w:ascii="ＭＳ 明朝" w:hAnsi="ＭＳ 明朝"/>
                <w:sz w:val="16"/>
              </w:rPr>
              <w:t>(</w:t>
            </w:r>
            <w:r>
              <w:rPr>
                <w:rFonts w:ascii="ＭＳ 明朝" w:hAnsi="ＭＳ 明朝"/>
                <w:sz w:val="16"/>
              </w:rPr>
              <w:t>注２</w:t>
            </w:r>
            <w:r>
              <w:rPr>
                <w:rFonts w:ascii="ＭＳ 明朝" w:hAnsi="ＭＳ 明朝"/>
                <w:sz w:val="16"/>
              </w:rPr>
              <w:t>)</w:t>
            </w:r>
          </w:p>
        </w:tc>
      </w:tr>
      <w:tr>
        <w:trPr>
          <w:trHeight w:val="285" w:hRule="atLeast"/>
        </w:trPr>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下請負人の選定</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下請工事の種類に対応する有効な建設業許可を有する者である </w:t>
            </w:r>
            <w:r>
              <w:rPr>
                <w:sz w:val="16"/>
              </w:rPr>
              <w:t>（注３）</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38"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社会保険等未加入業者でない</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617"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指名停止期間中の者でない</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645"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工事の施工について著しく不適当な者でない</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659"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市内に本店を有する者である</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504" w:hRule="atLeast"/>
        </w:trPr>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下請契約締結のあり方</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建設業法第１９条各号に掲げる事項の全てが書面で定められている</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504"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ＭＳ 明朝" w:hAnsi="ＭＳ 明朝"/>
                <w:color w:val="000000"/>
              </w:rPr>
              <w:t>法定福利費が内訳明示された見積書の提出を見積条件に明示し、当該見積書を徴収している</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705"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対等な立場で公正な契約を適正な額の請負代金で締結しており、下請負人へのしわ寄</w:t>
            </w:r>
            <w:bookmarkStart w:id="0" w:name="_GoBack"/>
            <w:bookmarkEnd w:id="0"/>
            <w:r>
              <w:rPr/>
              <w:t>せはない</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563"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契約締結後に、使用資材等の購入先を指定し購入させるような行為は行っていない</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102" w:hRule="atLeast"/>
        </w:trPr>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下請契約書上の下請代金の支払に関する規定</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労務費相当分は現金払とする</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70"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手形期間は６０日以内である</w:t>
            </w:r>
          </w:p>
          <w:p>
            <w:pPr>
              <w:pStyle w:val="Normal"/>
              <w:rPr/>
            </w:pPr>
            <w:r>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675"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市から前払金（部分払）が支払われる場合、下請負人に対して前払金（部分払）を支払う</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735" w:hRule="atLeast"/>
        </w:trPr>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一括下請負の有無</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一括して請け負わせていない</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495" w:hRule="atLeast"/>
        </w:trPr>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その他</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暴力団又は暴力団員による被害又は不当要求はない</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273" w:hRule="atLeast"/>
        </w:trPr>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その他建設業法、労働基準法、職業安定法、労働者派遣法等の規定に違反する事実はない</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28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bl>
    <w:p>
      <w:pPr>
        <w:pStyle w:val="Normal"/>
        <w:rPr>
          <w:rFonts w:ascii="ＭＳ 明朝" w:hAnsi="ＭＳ 明朝"/>
          <w:sz w:val="21"/>
        </w:rPr>
      </w:pPr>
      <w:r>
        <w:rPr>
          <w:rFonts w:ascii="ＭＳ 明朝" w:hAnsi="ＭＳ 明朝"/>
          <w:sz w:val="21"/>
        </w:rPr>
        <w:t>（注１）下請負人毎に別葉とすること。</w:t>
      </w:r>
    </w:p>
    <w:p>
      <w:pPr>
        <w:pStyle w:val="Normal"/>
        <w:rPr>
          <w:rFonts w:ascii="ＭＳ 明朝" w:hAnsi="ＭＳ 明朝"/>
          <w:sz w:val="21"/>
        </w:rPr>
      </w:pPr>
      <w:r>
        <w:rPr>
          <w:rFonts w:ascii="ＭＳ 明朝" w:hAnsi="ＭＳ 明朝"/>
          <w:sz w:val="21"/>
        </w:rPr>
        <w:t>（注２）自己点検の結果について、適否欄に適・否を記載し、備考欄に理由や方針等を記載すること。</w:t>
      </w:r>
    </w:p>
    <w:p>
      <w:pPr>
        <w:pStyle w:val="Normal"/>
        <w:ind w:left="775" w:hanging="775"/>
        <w:rPr/>
      </w:pPr>
      <w:r>
        <w:rPr>
          <w:rFonts w:ascii="ＭＳ 明朝" w:hAnsi="ＭＳ 明朝"/>
          <w:sz w:val="21"/>
        </w:rPr>
        <w:t>（注３）土木工事業（土木一式工事）又は建築工事業（建築一式工事）の許可のみ有する下請負人は、５００万円以上の専門工事を請け負うことができないので、このことに十分留意すること。</w:t>
      </w:r>
    </w:p>
    <w:sectPr>
      <w:type w:val="nextPage"/>
      <w:pgSz w:w="11906" w:h="16838"/>
      <w:pgMar w:left="1134" w:right="1134" w:header="0" w:top="1020" w:footer="0" w:bottom="680" w:gutter="0"/>
      <w:pgNumType w:fmt="decimal"/>
      <w:formProt w:val="false"/>
      <w:textDirection w:val="lrTb"/>
      <w:docGrid w:type="linesAndChars" w:linePitch="329" w:charSpace="429496381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both"/>
      <w:textAlignment w:val="baseline"/>
    </w:pPr>
    <w:rPr>
      <w:rFonts w:ascii="Century" w:hAnsi="Century" w:eastAsia="ＭＳ 明朝" w:cs="Times New Roman"/>
      <w:color w:val="auto"/>
      <w:kern w:val="2"/>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Pr>
      <w:sz w:val="24"/>
    </w:rPr>
  </w:style>
  <w:style w:type="character" w:styleId="Style15" w:customStyle="1">
    <w:name w:val="フッター (文字)"/>
    <w:basedOn w:val="DefaultParagraphFont"/>
    <w:qFormat/>
    <w:rPr>
      <w:sz w:val="24"/>
    </w:rPr>
  </w:style>
  <w:style w:type="paragraph" w:styleId="Style16" w:customStyle="1">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Cs w:val="24"/>
    </w:rPr>
  </w:style>
  <w:style w:type="paragraph" w:styleId="Style21">
    <w:name w:val="Header"/>
    <w:basedOn w:val="Normal"/>
    <w:pPr>
      <w:tabs>
        <w:tab w:val="clear" w:pos="840"/>
        <w:tab w:val="center" w:pos="4252" w:leader="none"/>
        <w:tab w:val="right" w:pos="8504" w:leader="none"/>
      </w:tabs>
      <w:snapToGrid w:val="false"/>
    </w:pPr>
    <w:rPr/>
  </w:style>
  <w:style w:type="paragraph" w:styleId="Style22">
    <w:name w:val="Footer"/>
    <w:basedOn w:val="Normal"/>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LibreOffice/6.2.8.2$Windows_X86_64 LibreOffice_project/f82ddfca21ebc1e222a662a32b25c0c9d20169ee</Application>
  <Pages>2</Pages>
  <Words>641</Words>
  <Characters>641</Characters>
  <CharactersWithSpaces>677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2021-08-24T00:07:00Z</dcterms:created>
  <dc:creator>秋田県</dc:creator>
  <dc:description/>
  <dc:language>ja-JP</dc:language>
  <cp:lastModifiedBy/>
  <cp:lastPrinted>2020-10-07T04:41:00Z</cp:lastPrinted>
  <dcterms:modified xsi:type="dcterms:W3CDTF">2021-10-04T10:58:22Z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